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A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>Утверждено приказом УОМО</w:t>
      </w:r>
    </w:p>
    <w:p w:rsidR="00DA6527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>«</w:t>
      </w:r>
      <w:proofErr w:type="spellStart"/>
      <w:r w:rsidRPr="003368E8">
        <w:rPr>
          <w:b w:val="0"/>
          <w:sz w:val="24"/>
          <w:szCs w:val="24"/>
        </w:rPr>
        <w:t>Усть-Удинский</w:t>
      </w:r>
      <w:proofErr w:type="spellEnd"/>
      <w:r w:rsidRPr="003368E8">
        <w:rPr>
          <w:b w:val="0"/>
          <w:sz w:val="24"/>
          <w:szCs w:val="24"/>
        </w:rPr>
        <w:t xml:space="preserve"> район» </w:t>
      </w:r>
    </w:p>
    <w:p w:rsidR="008023AA" w:rsidRPr="002818E1" w:rsidRDefault="00164FFD" w:rsidP="00164FFD">
      <w:pPr>
        <w:pStyle w:val="40"/>
        <w:shd w:val="clear" w:color="auto" w:fill="auto"/>
        <w:spacing w:line="240" w:lineRule="auto"/>
        <w:jc w:val="center"/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  <w:r w:rsidR="008023AA" w:rsidRPr="003368E8">
        <w:rPr>
          <w:b w:val="0"/>
          <w:sz w:val="24"/>
          <w:szCs w:val="24"/>
        </w:rPr>
        <w:t xml:space="preserve">от </w:t>
      </w:r>
      <w:r w:rsidR="009579B8">
        <w:rPr>
          <w:b w:val="0"/>
          <w:sz w:val="24"/>
          <w:szCs w:val="24"/>
        </w:rPr>
        <w:t>14</w:t>
      </w:r>
      <w:r w:rsidR="00DB5339" w:rsidRPr="003368E8">
        <w:rPr>
          <w:b w:val="0"/>
          <w:sz w:val="24"/>
          <w:szCs w:val="24"/>
        </w:rPr>
        <w:t xml:space="preserve"> </w:t>
      </w:r>
      <w:r w:rsidR="009579B8">
        <w:rPr>
          <w:b w:val="0"/>
          <w:sz w:val="24"/>
          <w:szCs w:val="24"/>
        </w:rPr>
        <w:t>февраля</w:t>
      </w:r>
      <w:r w:rsidR="00D80922" w:rsidRPr="003368E8">
        <w:rPr>
          <w:b w:val="0"/>
          <w:sz w:val="24"/>
          <w:szCs w:val="24"/>
        </w:rPr>
        <w:t xml:space="preserve"> </w:t>
      </w:r>
      <w:r w:rsidR="00DB5339" w:rsidRPr="003368E8">
        <w:rPr>
          <w:b w:val="0"/>
          <w:sz w:val="24"/>
          <w:szCs w:val="24"/>
        </w:rPr>
        <w:t>202</w:t>
      </w:r>
      <w:r w:rsidR="009579B8">
        <w:rPr>
          <w:b w:val="0"/>
          <w:sz w:val="24"/>
          <w:szCs w:val="24"/>
        </w:rPr>
        <w:t>5</w:t>
      </w:r>
      <w:r w:rsidR="00DB5339" w:rsidRPr="003368E8">
        <w:rPr>
          <w:b w:val="0"/>
          <w:sz w:val="24"/>
          <w:szCs w:val="24"/>
        </w:rPr>
        <w:t xml:space="preserve"> </w:t>
      </w:r>
      <w:r w:rsidR="008023AA" w:rsidRPr="003368E8">
        <w:rPr>
          <w:b w:val="0"/>
          <w:sz w:val="24"/>
          <w:szCs w:val="24"/>
        </w:rPr>
        <w:t>г. №</w:t>
      </w:r>
      <w:r w:rsidR="006805FF" w:rsidRPr="003368E8">
        <w:rPr>
          <w:b w:val="0"/>
          <w:sz w:val="24"/>
          <w:szCs w:val="24"/>
        </w:rPr>
        <w:t xml:space="preserve"> </w:t>
      </w:r>
      <w:r w:rsidR="0052050D">
        <w:rPr>
          <w:b w:val="0"/>
          <w:sz w:val="24"/>
          <w:szCs w:val="24"/>
        </w:rPr>
        <w:t>42</w:t>
      </w:r>
      <w:r w:rsidR="003368E8" w:rsidRPr="002818E1">
        <w:rPr>
          <w:b w:val="0"/>
          <w:sz w:val="24"/>
          <w:szCs w:val="24"/>
        </w:rPr>
        <w:t xml:space="preserve"> </w:t>
      </w:r>
      <w:r w:rsidR="00C26179" w:rsidRPr="002818E1">
        <w:rPr>
          <w:b w:val="0"/>
          <w:sz w:val="24"/>
          <w:szCs w:val="24"/>
        </w:rPr>
        <w:t xml:space="preserve"> </w:t>
      </w:r>
    </w:p>
    <w:p w:rsidR="008023AA" w:rsidRDefault="008023AA" w:rsidP="00DB5339">
      <w:pPr>
        <w:pStyle w:val="3"/>
        <w:shd w:val="clear" w:color="auto" w:fill="auto"/>
        <w:spacing w:after="0" w:line="240" w:lineRule="auto"/>
        <w:jc w:val="center"/>
      </w:pPr>
      <w:r>
        <w:t>ПОЛОЖЕНИЕ</w:t>
      </w:r>
    </w:p>
    <w:p w:rsidR="008023AA" w:rsidRDefault="00B45DA2" w:rsidP="00DB5339">
      <w:pPr>
        <w:pStyle w:val="3"/>
        <w:shd w:val="clear" w:color="auto" w:fill="auto"/>
        <w:spacing w:after="0" w:line="240" w:lineRule="auto"/>
        <w:jc w:val="center"/>
      </w:pPr>
      <w:r>
        <w:t xml:space="preserve">о </w:t>
      </w:r>
      <w:r w:rsidR="00C66682">
        <w:t>муниципальном КОНКУРСЕ «</w:t>
      </w:r>
      <w:r w:rsidR="008023AA">
        <w:t>УЧЕНИК ГОДА»</w:t>
      </w:r>
    </w:p>
    <w:p w:rsidR="008023AA" w:rsidRDefault="008023AA" w:rsidP="00DB5339">
      <w:pPr>
        <w:pStyle w:val="3"/>
        <w:shd w:val="clear" w:color="auto" w:fill="auto"/>
        <w:spacing w:after="0" w:line="260" w:lineRule="exact"/>
        <w:jc w:val="center"/>
      </w:pPr>
    </w:p>
    <w:p w:rsidR="00DA6527" w:rsidRDefault="00DA6527" w:rsidP="00DB5339">
      <w:pPr>
        <w:pStyle w:val="3"/>
        <w:shd w:val="clear" w:color="auto" w:fill="auto"/>
        <w:spacing w:after="0" w:line="260" w:lineRule="exact"/>
        <w:jc w:val="center"/>
      </w:pPr>
      <w:r>
        <w:t>Глава 1. Общие положения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0E33AE">
        <w:rPr>
          <w:sz w:val="28"/>
          <w:szCs w:val="28"/>
        </w:rPr>
        <w:t xml:space="preserve"> </w:t>
      </w:r>
      <w:r w:rsidR="004E5175">
        <w:rPr>
          <w:sz w:val="28"/>
          <w:szCs w:val="28"/>
        </w:rPr>
        <w:t xml:space="preserve">Настоящее </w:t>
      </w:r>
      <w:r w:rsidR="00DA6527" w:rsidRPr="00C66682">
        <w:rPr>
          <w:sz w:val="28"/>
          <w:szCs w:val="28"/>
        </w:rPr>
        <w:t xml:space="preserve">Положение </w:t>
      </w:r>
      <w:r w:rsidR="008023AA" w:rsidRPr="00C66682">
        <w:rPr>
          <w:sz w:val="28"/>
          <w:szCs w:val="28"/>
        </w:rPr>
        <w:t>определяет</w:t>
      </w:r>
      <w:r w:rsidR="00DA6527" w:rsidRPr="00C66682">
        <w:rPr>
          <w:sz w:val="28"/>
          <w:szCs w:val="28"/>
        </w:rPr>
        <w:t xml:space="preserve"> порядок организации и проведения </w:t>
      </w:r>
      <w:r w:rsidR="008023AA" w:rsidRPr="00C66682">
        <w:rPr>
          <w:sz w:val="28"/>
          <w:szCs w:val="28"/>
        </w:rPr>
        <w:t>муниципального</w:t>
      </w:r>
      <w:r w:rsidR="00C66682" w:rsidRPr="00C66682">
        <w:rPr>
          <w:sz w:val="28"/>
          <w:szCs w:val="28"/>
        </w:rPr>
        <w:t xml:space="preserve"> конкурса «У</w:t>
      </w:r>
      <w:r w:rsidR="00DA6527" w:rsidRPr="00C66682">
        <w:rPr>
          <w:sz w:val="28"/>
          <w:szCs w:val="28"/>
        </w:rPr>
        <w:t>ченик года» (далее - Конкурс)</w:t>
      </w:r>
      <w:r w:rsidR="004E27AC">
        <w:rPr>
          <w:sz w:val="28"/>
          <w:szCs w:val="28"/>
        </w:rPr>
        <w:t>, который проводится в соответствии с основной тематикой</w:t>
      </w:r>
      <w:r w:rsidR="004E5175">
        <w:rPr>
          <w:sz w:val="28"/>
          <w:szCs w:val="28"/>
        </w:rPr>
        <w:t>, определенной на 2025 год указом Президента России в целях сохранения исторической памяти, в ознаменование 80–</w:t>
      </w:r>
      <w:proofErr w:type="spellStart"/>
      <w:r w:rsidR="004E5175">
        <w:rPr>
          <w:sz w:val="28"/>
          <w:szCs w:val="28"/>
        </w:rPr>
        <w:t>летия</w:t>
      </w:r>
      <w:proofErr w:type="spellEnd"/>
      <w:r w:rsidR="004E5175">
        <w:rPr>
          <w:sz w:val="28"/>
          <w:szCs w:val="28"/>
        </w:rPr>
        <w:t xml:space="preserve"> Победы в Великой Отечественной войне 1941-1945 годов, в благодарность ветеранам и признавая подвиг участников специальной военной операции – «Год защитника Отечества»</w:t>
      </w:r>
      <w:r w:rsidR="00DA6527" w:rsidRPr="00C66682">
        <w:rPr>
          <w:sz w:val="28"/>
          <w:szCs w:val="28"/>
        </w:rPr>
        <w:t>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1.2.</w:t>
      </w:r>
      <w:r w:rsidR="000E33AE">
        <w:rPr>
          <w:sz w:val="28"/>
          <w:szCs w:val="28"/>
        </w:rPr>
        <w:t xml:space="preserve"> </w:t>
      </w:r>
      <w:r w:rsidR="00DA6527" w:rsidRPr="00C66682">
        <w:rPr>
          <w:sz w:val="28"/>
          <w:szCs w:val="28"/>
        </w:rPr>
        <w:t xml:space="preserve">Конкурс проводится в целях выявления, поддержки и общественного признания талантливых </w:t>
      </w:r>
      <w:r w:rsidR="00935C51" w:rsidRPr="00C66682">
        <w:rPr>
          <w:sz w:val="28"/>
          <w:szCs w:val="28"/>
        </w:rPr>
        <w:t>обучающихся</w:t>
      </w:r>
      <w:r w:rsidR="00DA6527" w:rsidRPr="00C66682">
        <w:rPr>
          <w:sz w:val="28"/>
          <w:szCs w:val="28"/>
        </w:rPr>
        <w:t xml:space="preserve">, повышения престижа социально-активной деятельности обучающихся и </w:t>
      </w:r>
      <w:r w:rsidR="00935C51" w:rsidRPr="00C66682">
        <w:rPr>
          <w:sz w:val="28"/>
          <w:szCs w:val="28"/>
        </w:rPr>
        <w:t>активизации этой деятельности в</w:t>
      </w:r>
      <w:r w:rsidR="0044211B">
        <w:rPr>
          <w:sz w:val="28"/>
          <w:szCs w:val="28"/>
        </w:rPr>
        <w:t xml:space="preserve"> районе</w:t>
      </w:r>
      <w:r w:rsidR="00DA6527" w:rsidRPr="00C66682">
        <w:rPr>
          <w:sz w:val="28"/>
          <w:szCs w:val="28"/>
        </w:rPr>
        <w:t>.</w:t>
      </w:r>
    </w:p>
    <w:p w:rsidR="00DA6527" w:rsidRPr="00C66682" w:rsidRDefault="00DA6527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Задачами Конкурса являются: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118C5">
        <w:rPr>
          <w:sz w:val="28"/>
          <w:szCs w:val="28"/>
        </w:rPr>
        <w:t>стимулирование интереса учащихся к социально-активной деятельности</w:t>
      </w:r>
      <w:r w:rsidR="00DA6527" w:rsidRPr="00C66682">
        <w:rPr>
          <w:sz w:val="28"/>
          <w:szCs w:val="28"/>
        </w:rPr>
        <w:t>;</w:t>
      </w:r>
    </w:p>
    <w:p w:rsidR="00DA6527" w:rsidRPr="00C66682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1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118C5">
        <w:rPr>
          <w:sz w:val="28"/>
          <w:szCs w:val="28"/>
        </w:rPr>
        <w:t>повышение престижа знаний учащихся</w:t>
      </w:r>
      <w:r w:rsidR="00DA6527" w:rsidRPr="00C66682">
        <w:rPr>
          <w:sz w:val="28"/>
          <w:szCs w:val="28"/>
        </w:rPr>
        <w:t>;</w:t>
      </w:r>
    </w:p>
    <w:p w:rsidR="00DA6527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11A4">
        <w:rPr>
          <w:sz w:val="28"/>
          <w:szCs w:val="28"/>
        </w:rPr>
        <w:t>-</w:t>
      </w:r>
      <w:r w:rsidR="00B118C5">
        <w:rPr>
          <w:sz w:val="28"/>
          <w:szCs w:val="28"/>
        </w:rPr>
        <w:t>повышение интеллектуальной и нравственной культуры;</w:t>
      </w:r>
    </w:p>
    <w:p w:rsidR="00B118C5" w:rsidRPr="00C66682" w:rsidRDefault="00B118C5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поддержка одаренных детей.</w:t>
      </w:r>
    </w:p>
    <w:p w:rsidR="00DA6527" w:rsidRPr="00C66682" w:rsidRDefault="002211A4" w:rsidP="00920D7C">
      <w:pPr>
        <w:pStyle w:val="3"/>
        <w:shd w:val="clear" w:color="auto" w:fill="auto"/>
        <w:tabs>
          <w:tab w:val="left" w:pos="1335"/>
          <w:tab w:val="right" w:pos="933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1.3.</w:t>
      </w:r>
      <w:r w:rsidR="000E33AE">
        <w:rPr>
          <w:sz w:val="28"/>
          <w:szCs w:val="28"/>
        </w:rPr>
        <w:t xml:space="preserve"> </w:t>
      </w:r>
      <w:r w:rsidR="00920D7C">
        <w:rPr>
          <w:sz w:val="28"/>
          <w:szCs w:val="28"/>
        </w:rPr>
        <w:t xml:space="preserve">Право </w:t>
      </w:r>
      <w:r w:rsidR="00935C51" w:rsidRPr="00C66682">
        <w:rPr>
          <w:sz w:val="28"/>
          <w:szCs w:val="28"/>
        </w:rPr>
        <w:t>на</w:t>
      </w:r>
      <w:r w:rsidR="002E3A5A" w:rsidRPr="00C66682">
        <w:rPr>
          <w:sz w:val="28"/>
          <w:szCs w:val="28"/>
        </w:rPr>
        <w:t xml:space="preserve"> участие</w:t>
      </w:r>
      <w:r w:rsidR="00935C51"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в Конкурсе имеют  </w:t>
      </w:r>
      <w:r w:rsidR="00DA6527" w:rsidRPr="00C66682">
        <w:rPr>
          <w:sz w:val="28"/>
          <w:szCs w:val="28"/>
        </w:rPr>
        <w:t xml:space="preserve"> обучающиеся</w:t>
      </w:r>
      <w:r w:rsidR="00C66682" w:rsidRPr="00C66682">
        <w:rPr>
          <w:sz w:val="28"/>
          <w:szCs w:val="28"/>
        </w:rPr>
        <w:t xml:space="preserve"> </w:t>
      </w:r>
      <w:r w:rsidR="00920D7C">
        <w:rPr>
          <w:sz w:val="28"/>
          <w:szCs w:val="28"/>
        </w:rPr>
        <w:t>8-1</w:t>
      </w:r>
      <w:r w:rsidR="00920D7C">
        <w:rPr>
          <w:rStyle w:val="6pt"/>
          <w:rFonts w:eastAsia="Sylfaen"/>
          <w:sz w:val="28"/>
          <w:szCs w:val="28"/>
        </w:rPr>
        <w:t>0</w:t>
      </w:r>
      <w:r w:rsidR="00DA6527" w:rsidRPr="00C66682">
        <w:rPr>
          <w:sz w:val="28"/>
          <w:szCs w:val="28"/>
        </w:rPr>
        <w:t>классов общеобразовательных организаций</w:t>
      </w:r>
      <w:r w:rsidR="002E3A5A" w:rsidRPr="00C66682">
        <w:rPr>
          <w:sz w:val="28"/>
          <w:szCs w:val="28"/>
        </w:rPr>
        <w:t xml:space="preserve"> муниципального образования «</w:t>
      </w:r>
      <w:proofErr w:type="spellStart"/>
      <w:r w:rsidR="002E3A5A" w:rsidRPr="00C66682">
        <w:rPr>
          <w:sz w:val="28"/>
          <w:szCs w:val="28"/>
        </w:rPr>
        <w:t>Усть-Удинский</w:t>
      </w:r>
      <w:proofErr w:type="spellEnd"/>
      <w:r w:rsidR="002E3A5A" w:rsidRPr="00C66682">
        <w:rPr>
          <w:sz w:val="28"/>
          <w:szCs w:val="28"/>
        </w:rPr>
        <w:t xml:space="preserve"> район»,</w:t>
      </w:r>
      <w:r w:rsidR="004E5175">
        <w:rPr>
          <w:sz w:val="28"/>
          <w:szCs w:val="28"/>
        </w:rPr>
        <w:t xml:space="preserve"> </w:t>
      </w:r>
      <w:r w:rsidR="00DA6527" w:rsidRPr="00C66682">
        <w:rPr>
          <w:sz w:val="28"/>
          <w:szCs w:val="28"/>
        </w:rPr>
        <w:t xml:space="preserve">являющиеся победителями аналогичных конкурсов, организованных на уровне </w:t>
      </w:r>
      <w:r w:rsidR="002E3A5A" w:rsidRPr="00C66682">
        <w:rPr>
          <w:sz w:val="28"/>
          <w:szCs w:val="28"/>
        </w:rPr>
        <w:t>общеобразовательной организации</w:t>
      </w:r>
      <w:r w:rsidR="00DA6527" w:rsidRPr="00C66682">
        <w:rPr>
          <w:sz w:val="28"/>
          <w:szCs w:val="28"/>
        </w:rPr>
        <w:t xml:space="preserve"> (далее - участники).</w:t>
      </w:r>
    </w:p>
    <w:p w:rsidR="002E3A5A" w:rsidRPr="00C66682" w:rsidRDefault="002211A4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0E33AE">
        <w:rPr>
          <w:sz w:val="28"/>
          <w:szCs w:val="28"/>
        </w:rPr>
        <w:t xml:space="preserve"> </w:t>
      </w:r>
      <w:r w:rsidR="00C66682" w:rsidRPr="00C66682">
        <w:rPr>
          <w:sz w:val="28"/>
          <w:szCs w:val="28"/>
        </w:rPr>
        <w:t>Организатором конкурса является</w:t>
      </w:r>
      <w:r w:rsidR="002E3A5A" w:rsidRPr="00C66682">
        <w:rPr>
          <w:sz w:val="28"/>
          <w:szCs w:val="28"/>
        </w:rPr>
        <w:t xml:space="preserve"> управление</w:t>
      </w:r>
      <w:r w:rsidR="000E33AE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>образования муниципального образования «</w:t>
      </w:r>
      <w:proofErr w:type="spellStart"/>
      <w:r w:rsidR="002E3A5A" w:rsidRPr="00C66682">
        <w:rPr>
          <w:sz w:val="28"/>
          <w:szCs w:val="28"/>
        </w:rPr>
        <w:t>Усть-Удинский</w:t>
      </w:r>
      <w:proofErr w:type="spellEnd"/>
      <w:r w:rsidR="002E3A5A" w:rsidRPr="00C66682">
        <w:rPr>
          <w:sz w:val="28"/>
          <w:szCs w:val="28"/>
        </w:rPr>
        <w:t xml:space="preserve"> район» (далее УОМО «</w:t>
      </w:r>
      <w:proofErr w:type="spellStart"/>
      <w:r w:rsidR="002E3A5A" w:rsidRPr="00C66682">
        <w:rPr>
          <w:sz w:val="28"/>
          <w:szCs w:val="28"/>
        </w:rPr>
        <w:t>Усть-Удинский</w:t>
      </w:r>
      <w:proofErr w:type="spellEnd"/>
      <w:r w:rsidR="002E3A5A" w:rsidRPr="00C66682">
        <w:rPr>
          <w:sz w:val="28"/>
          <w:szCs w:val="28"/>
        </w:rPr>
        <w:t xml:space="preserve"> район»</w:t>
      </w:r>
      <w:r w:rsidR="00533F1B" w:rsidRPr="00C66682">
        <w:rPr>
          <w:sz w:val="28"/>
          <w:szCs w:val="28"/>
        </w:rPr>
        <w:t>)</w:t>
      </w:r>
      <w:r w:rsidR="00C66682" w:rsidRPr="00C66682">
        <w:rPr>
          <w:sz w:val="28"/>
          <w:szCs w:val="28"/>
        </w:rPr>
        <w:t>.</w:t>
      </w:r>
    </w:p>
    <w:p w:rsidR="00C66682" w:rsidRPr="00C66682" w:rsidRDefault="002211A4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pacing w:val="-12"/>
          <w:sz w:val="28"/>
          <w:szCs w:val="28"/>
          <w:lang w:eastAsia="ru-RU"/>
        </w:rPr>
        <w:t xml:space="preserve">          1.5.</w:t>
      </w:r>
      <w:r w:rsidR="000E33AE">
        <w:rPr>
          <w:spacing w:val="-12"/>
          <w:sz w:val="28"/>
          <w:szCs w:val="28"/>
          <w:lang w:eastAsia="ru-RU"/>
        </w:rPr>
        <w:t xml:space="preserve"> </w:t>
      </w:r>
      <w:r w:rsidR="00C66682" w:rsidRPr="00C66682">
        <w:rPr>
          <w:spacing w:val="-12"/>
          <w:sz w:val="28"/>
          <w:szCs w:val="28"/>
          <w:lang w:eastAsia="ru-RU"/>
        </w:rPr>
        <w:t>Орга</w:t>
      </w:r>
      <w:r w:rsidR="00C66682">
        <w:rPr>
          <w:spacing w:val="-12"/>
          <w:sz w:val="28"/>
          <w:szCs w:val="28"/>
          <w:lang w:eastAsia="ru-RU"/>
        </w:rPr>
        <w:t xml:space="preserve">низационно-техническое и </w:t>
      </w:r>
      <w:r w:rsidR="00C66682" w:rsidRPr="00C66682">
        <w:rPr>
          <w:spacing w:val="-12"/>
          <w:sz w:val="28"/>
          <w:szCs w:val="28"/>
          <w:lang w:eastAsia="ru-RU"/>
        </w:rPr>
        <w:t>методическое сопровождение конкурса осу</w:t>
      </w:r>
      <w:r w:rsidR="00C66682">
        <w:rPr>
          <w:spacing w:val="-12"/>
          <w:sz w:val="28"/>
          <w:szCs w:val="28"/>
          <w:lang w:eastAsia="ru-RU"/>
        </w:rPr>
        <w:t>ществляет муниципальное бюджетное</w:t>
      </w:r>
      <w:r w:rsidR="00C66682" w:rsidRPr="00C66682">
        <w:rPr>
          <w:spacing w:val="-12"/>
          <w:sz w:val="28"/>
          <w:szCs w:val="28"/>
          <w:lang w:eastAsia="ru-RU"/>
        </w:rPr>
        <w:t xml:space="preserve"> учреждение «Районный информационно-методический центр </w:t>
      </w:r>
      <w:proofErr w:type="spellStart"/>
      <w:r w:rsidR="00C66682" w:rsidRPr="00C66682">
        <w:rPr>
          <w:spacing w:val="-12"/>
          <w:sz w:val="28"/>
          <w:szCs w:val="28"/>
          <w:lang w:eastAsia="ru-RU"/>
        </w:rPr>
        <w:t>Усть-Удинского</w:t>
      </w:r>
      <w:proofErr w:type="spellEnd"/>
      <w:r w:rsidR="00C66682" w:rsidRPr="00C66682">
        <w:rPr>
          <w:spacing w:val="-12"/>
          <w:sz w:val="28"/>
          <w:szCs w:val="28"/>
          <w:lang w:eastAsia="ru-RU"/>
        </w:rPr>
        <w:t xml:space="preserve"> района» (далее - оператор конкурса).</w:t>
      </w:r>
    </w:p>
    <w:p w:rsidR="002E3A5A" w:rsidRPr="00A76265" w:rsidRDefault="002E3A5A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</w:p>
    <w:p w:rsidR="00DA6527" w:rsidRPr="002F7A54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2. Организационно-методическое обеспечение Конкурса</w:t>
      </w:r>
    </w:p>
    <w:p w:rsidR="006752D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0153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33AE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 xml:space="preserve">Для </w:t>
      </w:r>
      <w:r w:rsidR="004A294A" w:rsidRPr="002F7A54">
        <w:rPr>
          <w:sz w:val="28"/>
          <w:szCs w:val="28"/>
        </w:rPr>
        <w:t>оценивания конкурсных</w:t>
      </w:r>
      <w:r w:rsidR="00DA6527" w:rsidRPr="002F7A54">
        <w:rPr>
          <w:sz w:val="28"/>
          <w:szCs w:val="28"/>
        </w:rPr>
        <w:t xml:space="preserve"> </w:t>
      </w:r>
      <w:r w:rsidR="004E5175">
        <w:rPr>
          <w:sz w:val="28"/>
          <w:szCs w:val="28"/>
        </w:rPr>
        <w:t>заданий</w:t>
      </w:r>
      <w:r w:rsidR="00DA6527" w:rsidRPr="002F7A54">
        <w:rPr>
          <w:sz w:val="28"/>
          <w:szCs w:val="28"/>
        </w:rPr>
        <w:t xml:space="preserve"> уч</w:t>
      </w:r>
      <w:r w:rsidR="00D80922">
        <w:rPr>
          <w:sz w:val="28"/>
          <w:szCs w:val="28"/>
        </w:rPr>
        <w:t>астников Конкурса создается жюри</w:t>
      </w:r>
      <w:r w:rsidR="00DA6527" w:rsidRPr="002F7A54">
        <w:rPr>
          <w:sz w:val="28"/>
          <w:szCs w:val="28"/>
        </w:rPr>
        <w:t>.</w:t>
      </w:r>
      <w:r w:rsidR="00D80922">
        <w:rPr>
          <w:sz w:val="28"/>
          <w:szCs w:val="28"/>
        </w:rPr>
        <w:t xml:space="preserve"> В состав жюри могут входить представители педагогической общественности (педагогические работники, руководители образовательных организаций), муниципальных органов управления образованием, победители Конкурса прошлых лет, работники учреждений культуры, спорта </w:t>
      </w:r>
      <w:r w:rsidR="00D80922">
        <w:rPr>
          <w:sz w:val="28"/>
          <w:szCs w:val="28"/>
        </w:rPr>
        <w:lastRenderedPageBreak/>
        <w:t>и молодежной политики.</w:t>
      </w:r>
      <w:r w:rsidR="002B2E6E">
        <w:rPr>
          <w:sz w:val="28"/>
          <w:szCs w:val="28"/>
        </w:rPr>
        <w:t xml:space="preserve"> </w:t>
      </w:r>
    </w:p>
    <w:p w:rsidR="004A294A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0E33AE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 xml:space="preserve">Жюри правомочно принимать решение при присутствии более половины лиц, входящих в состав жюри. </w:t>
      </w:r>
    </w:p>
    <w:p w:rsidR="00D80922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809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E33AE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>Решения жюри принимаются простым большинством голосов лиц, входящих в состав жюри, присутствующих на его заседании. В случае равенства голосов председатель жюри</w:t>
      </w:r>
      <w:r w:rsidR="004E5175">
        <w:rPr>
          <w:sz w:val="28"/>
          <w:szCs w:val="28"/>
        </w:rPr>
        <w:t xml:space="preserve"> </w:t>
      </w:r>
      <w:r w:rsidR="00DA6527" w:rsidRPr="002F7A54">
        <w:rPr>
          <w:sz w:val="28"/>
          <w:szCs w:val="28"/>
        </w:rPr>
        <w:t>имеет право решающего голоса.</w:t>
      </w:r>
    </w:p>
    <w:p w:rsidR="00DA6527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2.4.</w:t>
      </w:r>
      <w:r w:rsidR="004E517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жюри оформляется протоколом, который подписывается председателем жюри</w:t>
      </w:r>
      <w:r w:rsidR="00920D7C">
        <w:rPr>
          <w:sz w:val="28"/>
          <w:szCs w:val="28"/>
        </w:rPr>
        <w:t>.</w:t>
      </w:r>
    </w:p>
    <w:p w:rsidR="00C66682" w:rsidRDefault="00C66682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DA6527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3. Порядок проведения Конкурса</w:t>
      </w:r>
    </w:p>
    <w:p w:rsidR="006901FC" w:rsidRDefault="00067F2D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164B">
        <w:rPr>
          <w:sz w:val="28"/>
          <w:szCs w:val="28"/>
        </w:rPr>
        <w:t>3.1.</w:t>
      </w:r>
      <w:r w:rsidR="00681729">
        <w:rPr>
          <w:sz w:val="28"/>
          <w:szCs w:val="28"/>
        </w:rPr>
        <w:t xml:space="preserve"> </w:t>
      </w:r>
      <w:r w:rsidR="00DC164B">
        <w:rPr>
          <w:sz w:val="28"/>
          <w:szCs w:val="28"/>
        </w:rPr>
        <w:t xml:space="preserve">Конкурс </w:t>
      </w:r>
      <w:r w:rsidR="00D80922">
        <w:rPr>
          <w:sz w:val="28"/>
          <w:szCs w:val="28"/>
        </w:rPr>
        <w:t xml:space="preserve">проводится среди обучающихся образовательных   организаций </w:t>
      </w:r>
      <w:proofErr w:type="spellStart"/>
      <w:r w:rsidR="00D80922">
        <w:rPr>
          <w:sz w:val="28"/>
          <w:szCs w:val="28"/>
        </w:rPr>
        <w:t>Усть-Удинского</w:t>
      </w:r>
      <w:proofErr w:type="spellEnd"/>
      <w:r w:rsidR="00681729">
        <w:rPr>
          <w:sz w:val="28"/>
          <w:szCs w:val="28"/>
        </w:rPr>
        <w:t xml:space="preserve"> района</w:t>
      </w:r>
      <w:r w:rsidR="006901FC">
        <w:rPr>
          <w:sz w:val="28"/>
          <w:szCs w:val="28"/>
        </w:rPr>
        <w:t xml:space="preserve"> в</w:t>
      </w:r>
      <w:r w:rsidR="00FB55D4">
        <w:rPr>
          <w:sz w:val="28"/>
          <w:szCs w:val="28"/>
        </w:rPr>
        <w:t xml:space="preserve"> два этапа</w:t>
      </w:r>
      <w:r w:rsidR="006901FC">
        <w:rPr>
          <w:sz w:val="28"/>
          <w:szCs w:val="28"/>
        </w:rPr>
        <w:t>:</w:t>
      </w:r>
    </w:p>
    <w:p w:rsidR="00D80922" w:rsidRDefault="006901FC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D80922">
        <w:rPr>
          <w:sz w:val="28"/>
          <w:szCs w:val="28"/>
        </w:rPr>
        <w:t xml:space="preserve"> </w:t>
      </w:r>
      <w:r w:rsidR="00FB55D4">
        <w:rPr>
          <w:b/>
          <w:sz w:val="28"/>
          <w:szCs w:val="28"/>
        </w:rPr>
        <w:t>06</w:t>
      </w:r>
      <w:r w:rsidR="00287014" w:rsidRPr="00681729">
        <w:rPr>
          <w:b/>
          <w:sz w:val="28"/>
          <w:szCs w:val="28"/>
        </w:rPr>
        <w:t xml:space="preserve"> </w:t>
      </w:r>
      <w:r w:rsidR="00DC164B" w:rsidRPr="00681729">
        <w:rPr>
          <w:b/>
          <w:sz w:val="28"/>
          <w:szCs w:val="28"/>
        </w:rPr>
        <w:t>марта</w:t>
      </w:r>
      <w:r w:rsidR="00287014" w:rsidRPr="00681729">
        <w:rPr>
          <w:b/>
          <w:sz w:val="28"/>
          <w:szCs w:val="28"/>
        </w:rPr>
        <w:t xml:space="preserve"> 202</w:t>
      </w:r>
      <w:r w:rsidR="00FB55D4">
        <w:rPr>
          <w:b/>
          <w:sz w:val="28"/>
          <w:szCs w:val="28"/>
        </w:rPr>
        <w:t>5</w:t>
      </w:r>
      <w:r w:rsidR="00846709" w:rsidRPr="00681729">
        <w:rPr>
          <w:b/>
          <w:sz w:val="28"/>
          <w:szCs w:val="28"/>
        </w:rPr>
        <w:t xml:space="preserve"> года</w:t>
      </w:r>
      <w:r w:rsidR="00DF2E24">
        <w:rPr>
          <w:sz w:val="28"/>
          <w:szCs w:val="28"/>
        </w:rPr>
        <w:t xml:space="preserve"> </w:t>
      </w:r>
      <w:r w:rsidR="00681729">
        <w:rPr>
          <w:sz w:val="28"/>
          <w:szCs w:val="28"/>
        </w:rPr>
        <w:t xml:space="preserve">на базе </w:t>
      </w:r>
      <w:r w:rsidR="00FB55D4">
        <w:rPr>
          <w:sz w:val="28"/>
          <w:szCs w:val="28"/>
        </w:rPr>
        <w:t xml:space="preserve">МБУК «МЦБ </w:t>
      </w:r>
      <w:proofErr w:type="spellStart"/>
      <w:r w:rsidR="00FB55D4">
        <w:rPr>
          <w:sz w:val="28"/>
          <w:szCs w:val="28"/>
        </w:rPr>
        <w:t>Усть-Удинск</w:t>
      </w:r>
      <w:r w:rsidR="008D335E">
        <w:rPr>
          <w:sz w:val="28"/>
          <w:szCs w:val="28"/>
        </w:rPr>
        <w:t>ого</w:t>
      </w:r>
      <w:proofErr w:type="spellEnd"/>
      <w:r w:rsidR="00FB55D4">
        <w:rPr>
          <w:sz w:val="28"/>
          <w:szCs w:val="28"/>
        </w:rPr>
        <w:t xml:space="preserve"> района </w:t>
      </w:r>
      <w:r w:rsidR="008D335E">
        <w:rPr>
          <w:sz w:val="28"/>
          <w:szCs w:val="28"/>
        </w:rPr>
        <w:t>имени В.Г. Распутина»</w:t>
      </w:r>
      <w:r w:rsidR="00705F8E" w:rsidRPr="00846709">
        <w:rPr>
          <w:sz w:val="28"/>
          <w:szCs w:val="28"/>
        </w:rPr>
        <w:t>.</w:t>
      </w:r>
      <w:r w:rsidR="008D335E">
        <w:rPr>
          <w:sz w:val="28"/>
          <w:szCs w:val="28"/>
        </w:rPr>
        <w:t xml:space="preserve"> (конкурсные задания «Решение кейсов» и «Круглый стол»).</w:t>
      </w:r>
    </w:p>
    <w:p w:rsidR="00AA4F20" w:rsidRPr="008D335E" w:rsidRDefault="00AA4F20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FB55D4" w:rsidRPr="00FB55D4">
        <w:rPr>
          <w:b/>
          <w:sz w:val="28"/>
          <w:szCs w:val="28"/>
        </w:rPr>
        <w:t>12 марта 2025 года</w:t>
      </w:r>
      <w:r w:rsidR="008D335E">
        <w:rPr>
          <w:b/>
          <w:sz w:val="28"/>
          <w:szCs w:val="28"/>
        </w:rPr>
        <w:t xml:space="preserve"> </w:t>
      </w:r>
      <w:r w:rsidR="008D335E" w:rsidRPr="008D335E">
        <w:rPr>
          <w:sz w:val="28"/>
          <w:szCs w:val="28"/>
        </w:rPr>
        <w:t xml:space="preserve">на базе </w:t>
      </w:r>
      <w:r w:rsidR="008D335E">
        <w:rPr>
          <w:sz w:val="28"/>
          <w:szCs w:val="28"/>
        </w:rPr>
        <w:t>МБОУ «</w:t>
      </w:r>
      <w:proofErr w:type="spellStart"/>
      <w:r w:rsidR="008D335E">
        <w:rPr>
          <w:sz w:val="28"/>
          <w:szCs w:val="28"/>
        </w:rPr>
        <w:t>Усть-Удинская</w:t>
      </w:r>
      <w:proofErr w:type="spellEnd"/>
      <w:r w:rsidR="008D335E">
        <w:rPr>
          <w:sz w:val="28"/>
          <w:szCs w:val="28"/>
        </w:rPr>
        <w:t xml:space="preserve"> СОШ № 2» (конкурсные задания «Визитка», «Красноречие», «Видеоролик», «Мастер –класс»).</w:t>
      </w:r>
    </w:p>
    <w:p w:rsidR="00DA6527" w:rsidRPr="002F7A5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67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D54DC">
        <w:rPr>
          <w:sz w:val="28"/>
          <w:szCs w:val="28"/>
        </w:rPr>
        <w:t xml:space="preserve"> </w:t>
      </w:r>
      <w:r w:rsidR="004A294A" w:rsidRPr="002F7A54">
        <w:rPr>
          <w:sz w:val="28"/>
          <w:szCs w:val="28"/>
        </w:rPr>
        <w:t>Выдвижение на участие в Конкурсе осуществляется путем предоставления следующих документов (далее документы):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заявка согласно приложению 1 к настоящему Положению;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анкета участника Конкурса согласно приложению 2 к настоящему Положению (далее - анкета).</w:t>
      </w:r>
    </w:p>
    <w:p w:rsidR="00DA6527" w:rsidRPr="002F7A54" w:rsidRDefault="00C66682" w:rsidP="00A90E9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</w:t>
      </w:r>
      <w:r w:rsidR="003D26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нты на участие в Конкурсе подаются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</w:t>
      </w:r>
      <w:r w:rsidR="003D54DC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DC164B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54DC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</w:t>
      </w:r>
      <w:r w:rsidR="00DC164B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565A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92FE3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D54DC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B565A" w:rsidRPr="003D54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B565A" w:rsidRPr="00C70305" w:rsidRDefault="00C70305" w:rsidP="00A90E96">
      <w:pPr>
        <w:spacing w:line="276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66E" w:rsidRPr="00C7030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E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65A" w:rsidRPr="00C7030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к участию в конкурсе являются: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 несоответствие обучающегося требованиям настоящего Положения;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документов позже </w:t>
      </w:r>
      <w:r w:rsidR="00067F2D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настоящем Положении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срока;</w:t>
      </w:r>
    </w:p>
    <w:p w:rsidR="00A464DC" w:rsidRPr="00157CE9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перечня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7CE9" w:rsidRPr="006D16D8" w:rsidRDefault="00A30040" w:rsidP="00C26179">
      <w:pPr>
        <w:widowControl/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Глава 4 </w:t>
      </w:r>
      <w:r w:rsidR="00A464DC" w:rsidRPr="006D16D8">
        <w:rPr>
          <w:rFonts w:ascii="Times New Roman" w:hAnsi="Times New Roman" w:cs="Times New Roman"/>
          <w:sz w:val="28"/>
          <w:szCs w:val="28"/>
        </w:rPr>
        <w:t>Конкурс</w:t>
      </w:r>
      <w:r w:rsidRPr="006D16D8">
        <w:rPr>
          <w:rFonts w:ascii="Times New Roman" w:hAnsi="Times New Roman" w:cs="Times New Roman"/>
          <w:sz w:val="28"/>
          <w:szCs w:val="28"/>
        </w:rPr>
        <w:t>ные испытания</w:t>
      </w:r>
      <w:r w:rsidR="00846709">
        <w:rPr>
          <w:rFonts w:ascii="Times New Roman" w:hAnsi="Times New Roman" w:cs="Times New Roman"/>
          <w:sz w:val="28"/>
          <w:szCs w:val="28"/>
        </w:rPr>
        <w:t xml:space="preserve"> в </w:t>
      </w:r>
      <w:r w:rsidR="009D0B98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846709">
        <w:rPr>
          <w:rFonts w:ascii="Times New Roman" w:hAnsi="Times New Roman" w:cs="Times New Roman"/>
          <w:sz w:val="28"/>
          <w:szCs w:val="28"/>
        </w:rPr>
        <w:t>формате</w:t>
      </w:r>
    </w:p>
    <w:p w:rsidR="00FD5683" w:rsidRDefault="006329CA" w:rsidP="00A90E9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4.1.</w:t>
      </w:r>
      <w:r w:rsidR="000E33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D5683" w:rsidRPr="006D16D8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46709">
        <w:rPr>
          <w:rFonts w:ascii="Times New Roman" w:hAnsi="Times New Roman" w:cs="Times New Roman"/>
          <w:sz w:val="28"/>
          <w:szCs w:val="28"/>
        </w:rPr>
        <w:t>:</w:t>
      </w:r>
    </w:p>
    <w:p w:rsidR="00A90E96" w:rsidRDefault="00846709" w:rsidP="00DF2E24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8"/>
        </w:rPr>
        <w:t>задани</w:t>
      </w:r>
      <w:r w:rsidRPr="00D44B00">
        <w:rPr>
          <w:rFonts w:ascii="Times New Roman" w:hAnsi="Times New Roman" w:cs="Times New Roman"/>
          <w:b/>
          <w:sz w:val="28"/>
          <w:szCs w:val="28"/>
        </w:rPr>
        <w:t>е «</w:t>
      </w:r>
      <w:r w:rsidR="00287014">
        <w:rPr>
          <w:rFonts w:ascii="Times New Roman" w:hAnsi="Times New Roman" w:cs="Times New Roman"/>
          <w:b/>
          <w:sz w:val="28"/>
          <w:szCs w:val="28"/>
        </w:rPr>
        <w:t>Визитка</w:t>
      </w:r>
      <w:r w:rsidRPr="00D44B00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77" w:rsidRDefault="00F63577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287014">
        <w:rPr>
          <w:rFonts w:ascii="Times New Roman" w:hAnsi="Times New Roman"/>
          <w:sz w:val="28"/>
          <w:szCs w:val="28"/>
        </w:rPr>
        <w:t>конкурсного испытания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7014">
        <w:rPr>
          <w:rFonts w:ascii="Times New Roman" w:hAnsi="Times New Roman"/>
          <w:sz w:val="28"/>
          <w:szCs w:val="28"/>
        </w:rPr>
        <w:t>демонстрирует личные достижения и творческую инициативу</w:t>
      </w:r>
      <w:r>
        <w:rPr>
          <w:rFonts w:ascii="Times New Roman" w:hAnsi="Times New Roman"/>
          <w:sz w:val="28"/>
          <w:szCs w:val="28"/>
        </w:rPr>
        <w:t xml:space="preserve">. </w:t>
      </w:r>
      <w:r w:rsidR="00287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Регламент </w:t>
      </w:r>
      <w:r w:rsidR="00287014">
        <w:rPr>
          <w:rFonts w:ascii="Times New Roman" w:hAnsi="Times New Roman"/>
          <w:sz w:val="28"/>
          <w:szCs w:val="28"/>
        </w:rPr>
        <w:t>выступления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20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минут.   </w:t>
      </w:r>
      <w:r w:rsidRPr="00E851FD">
        <w:rPr>
          <w:rFonts w:ascii="Times New Roman" w:hAnsi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презентация оценивается по </w:t>
      </w:r>
      <w:r w:rsidR="00AA4F20">
        <w:rPr>
          <w:rFonts w:ascii="Times New Roman" w:hAnsi="Times New Roman"/>
          <w:sz w:val="28"/>
          <w:szCs w:val="28"/>
        </w:rPr>
        <w:t>1</w:t>
      </w:r>
      <w:r w:rsidR="00E6425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-балльной системе.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конкурса:</w:t>
      </w:r>
    </w:p>
    <w:p w:rsidR="00F63577" w:rsidRDefault="00AB4BD8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A4F20">
        <w:rPr>
          <w:rFonts w:ascii="Times New Roman" w:hAnsi="Times New Roman"/>
          <w:sz w:val="28"/>
          <w:szCs w:val="28"/>
        </w:rPr>
        <w:t xml:space="preserve">оответствие </w:t>
      </w:r>
      <w:r w:rsidR="00FC57EA">
        <w:rPr>
          <w:rFonts w:ascii="Times New Roman" w:hAnsi="Times New Roman"/>
          <w:sz w:val="28"/>
          <w:szCs w:val="28"/>
        </w:rPr>
        <w:t>т</w:t>
      </w:r>
      <w:r w:rsidR="00AA4F20">
        <w:rPr>
          <w:rFonts w:ascii="Times New Roman" w:hAnsi="Times New Roman"/>
          <w:sz w:val="28"/>
          <w:szCs w:val="28"/>
        </w:rPr>
        <w:t>ематике конкурса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FC57EA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63577" w:rsidRDefault="00A0320D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</w:t>
      </w:r>
      <w:r w:rsidR="003D54DC">
        <w:rPr>
          <w:rFonts w:ascii="Times New Roman" w:hAnsi="Times New Roman"/>
          <w:sz w:val="28"/>
          <w:szCs w:val="28"/>
        </w:rPr>
        <w:t>ция своих достижений</w:t>
      </w:r>
      <w:r w:rsidR="00F77284">
        <w:rPr>
          <w:rFonts w:ascii="Times New Roman" w:hAnsi="Times New Roman"/>
          <w:sz w:val="28"/>
          <w:szCs w:val="28"/>
        </w:rPr>
        <w:t xml:space="preserve"> -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63577" w:rsidRDefault="00AB4BD8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коммуникативной культуры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1</w:t>
      </w:r>
      <w:r w:rsidR="00F63577">
        <w:rPr>
          <w:rFonts w:ascii="Times New Roman" w:hAnsi="Times New Roman"/>
          <w:sz w:val="28"/>
          <w:szCs w:val="28"/>
        </w:rPr>
        <w:t xml:space="preserve"> балл</w:t>
      </w:r>
      <w:r w:rsidR="00F907E4">
        <w:rPr>
          <w:rFonts w:ascii="Times New Roman" w:hAnsi="Times New Roman"/>
          <w:sz w:val="28"/>
          <w:szCs w:val="28"/>
        </w:rPr>
        <w:t>а</w:t>
      </w:r>
      <w:r w:rsidR="00F63577">
        <w:rPr>
          <w:rFonts w:ascii="Times New Roman" w:hAnsi="Times New Roman"/>
          <w:sz w:val="28"/>
          <w:szCs w:val="28"/>
        </w:rPr>
        <w:t>);</w:t>
      </w:r>
    </w:p>
    <w:p w:rsidR="00F77284" w:rsidRDefault="00AB4BD8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оригинальность формы представления</w:t>
      </w:r>
      <w:r w:rsidR="00F77284">
        <w:rPr>
          <w:rFonts w:ascii="Times New Roman" w:hAnsi="Times New Roman"/>
          <w:sz w:val="28"/>
          <w:szCs w:val="28"/>
        </w:rPr>
        <w:t xml:space="preserve"> -(0-2 балл</w:t>
      </w:r>
      <w:r w:rsidR="00006F63">
        <w:rPr>
          <w:rFonts w:ascii="Times New Roman" w:hAnsi="Times New Roman"/>
          <w:sz w:val="28"/>
          <w:szCs w:val="28"/>
        </w:rPr>
        <w:t>а</w:t>
      </w:r>
      <w:r w:rsidR="00F77284">
        <w:rPr>
          <w:rFonts w:ascii="Times New Roman" w:hAnsi="Times New Roman"/>
          <w:sz w:val="28"/>
          <w:szCs w:val="28"/>
        </w:rPr>
        <w:t>);</w:t>
      </w:r>
    </w:p>
    <w:p w:rsidR="00AB4BD8" w:rsidRPr="00F77284" w:rsidRDefault="00AB4BD8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особенностей муниципального образования</w:t>
      </w:r>
      <w:r w:rsidR="003D54DC">
        <w:rPr>
          <w:rFonts w:ascii="Times New Roman" w:hAnsi="Times New Roman"/>
          <w:sz w:val="28"/>
          <w:szCs w:val="28"/>
        </w:rPr>
        <w:t xml:space="preserve"> (населенного пункта)</w:t>
      </w:r>
      <w:r>
        <w:rPr>
          <w:rFonts w:ascii="Times New Roman" w:hAnsi="Times New Roman"/>
          <w:sz w:val="28"/>
          <w:szCs w:val="28"/>
        </w:rPr>
        <w:t xml:space="preserve"> – (0-2 балл</w:t>
      </w:r>
      <w:r w:rsidR="00006F6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);</w:t>
      </w:r>
    </w:p>
    <w:p w:rsidR="00DB6676" w:rsidRPr="00412F80" w:rsidRDefault="00DB6676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регламента – (0-</w:t>
      </w:r>
      <w:r w:rsidR="00E6425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006F6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).</w:t>
      </w:r>
    </w:p>
    <w:p w:rsidR="00C5760E" w:rsidRPr="00AC79B7" w:rsidRDefault="00992FE3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229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760E">
        <w:rPr>
          <w:rFonts w:ascii="Times New Roman" w:hAnsi="Times New Roman" w:cs="Times New Roman"/>
          <w:b/>
          <w:sz w:val="28"/>
          <w:szCs w:val="28"/>
        </w:rPr>
        <w:t xml:space="preserve">Красноречие»: </w:t>
      </w:r>
      <w:r w:rsidR="00C5760E">
        <w:rPr>
          <w:rFonts w:ascii="Times New Roman" w:hAnsi="Times New Roman" w:cs="Times New Roman"/>
          <w:sz w:val="28"/>
          <w:szCs w:val="28"/>
        </w:rPr>
        <w:t>у</w:t>
      </w:r>
      <w:r w:rsidR="00C5760E" w:rsidRPr="006D16D8">
        <w:rPr>
          <w:rFonts w:ascii="Times New Roman" w:hAnsi="Times New Roman" w:cs="Times New Roman"/>
          <w:sz w:val="28"/>
          <w:szCs w:val="28"/>
        </w:rPr>
        <w:t xml:space="preserve">частники Конкурса </w:t>
      </w:r>
      <w:r w:rsidR="00F77284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публично выступают </w:t>
      </w:r>
      <w:r w:rsidR="003D54DC">
        <w:rPr>
          <w:rStyle w:val="c0"/>
          <w:rFonts w:ascii="Times New Roman" w:hAnsi="Times New Roman" w:cs="Times New Roman"/>
          <w:color w:val="auto"/>
          <w:sz w:val="28"/>
          <w:szCs w:val="28"/>
        </w:rPr>
        <w:t>в рамках тематики Конкурса</w:t>
      </w:r>
      <w:r w:rsidR="00F712C3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712C3" w:rsidRPr="00F712C3">
        <w:rPr>
          <w:rFonts w:ascii="Times New Roman" w:hAnsi="Times New Roman" w:cs="Times New Roman"/>
          <w:sz w:val="28"/>
          <w:szCs w:val="28"/>
        </w:rPr>
        <w:t>определенной на 2025 год указом Президента России в целях сохранения исторической памяти, в ознаменование 80–</w:t>
      </w:r>
      <w:proofErr w:type="spellStart"/>
      <w:r w:rsidR="00F712C3" w:rsidRPr="00F712C3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F712C3" w:rsidRPr="00F712C3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1941-1945 годов, в благодарность ветеранам и признавая подвиг участников специальной военной операции – «Год защитника Отечества»</w:t>
      </w:r>
      <w:r w:rsidR="00F712C3" w:rsidRPr="00C66682">
        <w:rPr>
          <w:sz w:val="28"/>
          <w:szCs w:val="28"/>
        </w:rPr>
        <w:t>.</w:t>
      </w:r>
      <w:r w:rsidR="00C5760E" w:rsidRPr="00AC79B7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12C3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Регламент </w:t>
      </w:r>
      <w:r w:rsidR="00C5760E" w:rsidRPr="00AC79B7">
        <w:rPr>
          <w:rStyle w:val="c0"/>
          <w:rFonts w:ascii="Times New Roman" w:hAnsi="Times New Roman" w:cs="Times New Roman"/>
          <w:color w:val="auto"/>
          <w:sz w:val="28"/>
          <w:szCs w:val="28"/>
        </w:rPr>
        <w:t>выступления не более 1 минуты.</w:t>
      </w:r>
      <w:r w:rsidR="00C5760E" w:rsidRPr="00AC79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60E" w:rsidRPr="00AC79B7" w:rsidRDefault="00C5760E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79B7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оценки: </w:t>
      </w:r>
    </w:p>
    <w:p w:rsidR="00C5760E" w:rsidRPr="00C5760E" w:rsidRDefault="008D46EC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тематике конкурсного задания – (0-2 балл</w:t>
      </w:r>
      <w:r w:rsidR="00006F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760E"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F907E4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– (0-1 балла);</w:t>
      </w:r>
    </w:p>
    <w:p w:rsidR="00C5760E" w:rsidRDefault="00903DAD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аргументации авторской позиции</w:t>
      </w:r>
      <w:r w:rsidR="003F428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2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0-</w:t>
      </w:r>
      <w:r w:rsidR="003F428D">
        <w:rPr>
          <w:rFonts w:ascii="Times New Roman" w:hAnsi="Times New Roman" w:cs="Times New Roman"/>
          <w:sz w:val="28"/>
          <w:szCs w:val="28"/>
        </w:rPr>
        <w:t>1 балл)</w:t>
      </w:r>
      <w:r w:rsidR="00C5760E"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6E2759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выводов - </w:t>
      </w:r>
      <w:r w:rsidR="00C5760E">
        <w:rPr>
          <w:rFonts w:ascii="Times New Roman" w:hAnsi="Times New Roman" w:cs="Times New Roman"/>
          <w:sz w:val="28"/>
          <w:szCs w:val="28"/>
        </w:rPr>
        <w:t>(</w:t>
      </w:r>
      <w:r w:rsidR="00006F63">
        <w:rPr>
          <w:rFonts w:ascii="Times New Roman" w:hAnsi="Times New Roman" w:cs="Times New Roman"/>
          <w:sz w:val="28"/>
          <w:szCs w:val="28"/>
        </w:rPr>
        <w:t>0-</w:t>
      </w:r>
      <w:r w:rsidR="00C5760E">
        <w:rPr>
          <w:rFonts w:ascii="Times New Roman" w:hAnsi="Times New Roman" w:cs="Times New Roman"/>
          <w:sz w:val="28"/>
          <w:szCs w:val="28"/>
        </w:rPr>
        <w:t>1 балл)</w:t>
      </w:r>
      <w:r w:rsidR="00C5760E" w:rsidRPr="00C5760E">
        <w:rPr>
          <w:rFonts w:ascii="Times New Roman" w:hAnsi="Times New Roman" w:cs="Times New Roman"/>
          <w:sz w:val="28"/>
          <w:szCs w:val="28"/>
        </w:rPr>
        <w:t>;</w:t>
      </w:r>
    </w:p>
    <w:p w:rsidR="00006F63" w:rsidRDefault="00061A02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изложения</w:t>
      </w:r>
      <w:r w:rsidR="00C5760E">
        <w:rPr>
          <w:rFonts w:ascii="Times New Roman" w:hAnsi="Times New Roman" w:cs="Times New Roman"/>
          <w:sz w:val="28"/>
          <w:szCs w:val="28"/>
        </w:rPr>
        <w:t xml:space="preserve"> - (1 балл).</w:t>
      </w:r>
      <w:r w:rsidR="00C5760E" w:rsidRPr="00C5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0E" w:rsidRPr="00006F63" w:rsidRDefault="00006F63" w:rsidP="00006F63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ение удержать интерес аудитории - (1 балл).</w:t>
      </w:r>
      <w:r w:rsidRPr="00C5760E">
        <w:rPr>
          <w:rFonts w:ascii="Times New Roman" w:hAnsi="Times New Roman" w:cs="Times New Roman"/>
          <w:sz w:val="28"/>
          <w:szCs w:val="28"/>
        </w:rPr>
        <w:t xml:space="preserve">  </w:t>
      </w:r>
      <w:r w:rsidR="00C5760E" w:rsidRPr="0000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 xml:space="preserve">Максимальная оценка по данному конкурсному испытанию – </w:t>
      </w:r>
      <w:r w:rsidR="00006F63">
        <w:rPr>
          <w:rFonts w:ascii="Times New Roman" w:hAnsi="Times New Roman" w:cs="Times New Roman"/>
          <w:sz w:val="28"/>
          <w:szCs w:val="28"/>
        </w:rPr>
        <w:t>7</w:t>
      </w:r>
      <w:r w:rsidRPr="00C5760E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C5760E" w:rsidRP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85A5A" w:rsidRDefault="00FD5683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5825">
        <w:rPr>
          <w:rFonts w:ascii="Times New Roman" w:hAnsi="Times New Roman"/>
          <w:b/>
          <w:sz w:val="28"/>
          <w:szCs w:val="20"/>
        </w:rPr>
        <w:t>К</w:t>
      </w:r>
      <w:r w:rsidR="00A464DC" w:rsidRPr="00785825">
        <w:rPr>
          <w:rFonts w:ascii="Times New Roman" w:hAnsi="Times New Roman"/>
          <w:b/>
          <w:sz w:val="28"/>
          <w:szCs w:val="20"/>
        </w:rPr>
        <w:t xml:space="preserve">онкурсное </w:t>
      </w:r>
      <w:r w:rsidR="00CD4984">
        <w:rPr>
          <w:rFonts w:ascii="Times New Roman" w:hAnsi="Times New Roman"/>
          <w:b/>
          <w:sz w:val="28"/>
          <w:szCs w:val="20"/>
        </w:rPr>
        <w:t xml:space="preserve">задание </w:t>
      </w:r>
      <w:r w:rsidR="00A464DC" w:rsidRPr="00785825">
        <w:rPr>
          <w:rFonts w:ascii="Times New Roman" w:hAnsi="Times New Roman"/>
          <w:b/>
          <w:sz w:val="28"/>
          <w:szCs w:val="20"/>
        </w:rPr>
        <w:t>«</w:t>
      </w:r>
      <w:r w:rsidR="00885A5A">
        <w:rPr>
          <w:rFonts w:ascii="Times New Roman" w:hAnsi="Times New Roman"/>
          <w:b/>
          <w:sz w:val="28"/>
          <w:szCs w:val="20"/>
        </w:rPr>
        <w:t>Видеоролик</w:t>
      </w:r>
      <w:r w:rsidR="00A464DC" w:rsidRPr="00785825">
        <w:rPr>
          <w:rFonts w:ascii="Times New Roman" w:hAnsi="Times New Roman"/>
          <w:b/>
          <w:sz w:val="28"/>
          <w:szCs w:val="20"/>
        </w:rPr>
        <w:t>»</w:t>
      </w:r>
      <w:r w:rsidR="00171260">
        <w:rPr>
          <w:rFonts w:ascii="Times New Roman" w:hAnsi="Times New Roman"/>
          <w:sz w:val="28"/>
          <w:szCs w:val="20"/>
        </w:rPr>
        <w:t xml:space="preserve"> - </w:t>
      </w:r>
      <w:r w:rsidR="002229B6">
        <w:rPr>
          <w:rFonts w:ascii="Times New Roman" w:hAnsi="Times New Roman"/>
          <w:sz w:val="28"/>
          <w:szCs w:val="20"/>
        </w:rPr>
        <w:t xml:space="preserve"> </w:t>
      </w:r>
      <w:r w:rsidR="00C5760E">
        <w:rPr>
          <w:rFonts w:ascii="Times New Roman" w:hAnsi="Times New Roman"/>
          <w:sz w:val="28"/>
          <w:szCs w:val="28"/>
        </w:rPr>
        <w:t>о</w:t>
      </w:r>
      <w:r w:rsidR="002229B6" w:rsidRPr="002229B6">
        <w:rPr>
          <w:rFonts w:ascii="Times New Roman" w:hAnsi="Times New Roman"/>
          <w:sz w:val="28"/>
          <w:szCs w:val="28"/>
        </w:rPr>
        <w:t xml:space="preserve">формляется </w:t>
      </w:r>
      <w:r w:rsidR="00C5760E">
        <w:rPr>
          <w:rFonts w:ascii="Times New Roman" w:hAnsi="Times New Roman"/>
          <w:sz w:val="28"/>
          <w:szCs w:val="28"/>
        </w:rPr>
        <w:t xml:space="preserve">и демонстрируется </w:t>
      </w:r>
      <w:r w:rsidR="00885A5A" w:rsidRPr="00885A5A">
        <w:rPr>
          <w:rFonts w:ascii="Times New Roman" w:hAnsi="Times New Roman"/>
          <w:sz w:val="28"/>
          <w:szCs w:val="28"/>
        </w:rPr>
        <w:t>видеоролик, описывающий</w:t>
      </w:r>
      <w:r w:rsidR="00885A5A">
        <w:rPr>
          <w:rFonts w:ascii="Times New Roman" w:hAnsi="Times New Roman"/>
          <w:sz w:val="28"/>
          <w:szCs w:val="28"/>
        </w:rPr>
        <w:t xml:space="preserve"> деятельность и достижения в одной из </w:t>
      </w:r>
      <w:r w:rsidR="0044259C">
        <w:rPr>
          <w:rFonts w:ascii="Times New Roman" w:hAnsi="Times New Roman"/>
          <w:sz w:val="28"/>
          <w:szCs w:val="28"/>
        </w:rPr>
        <w:t>представленных</w:t>
      </w:r>
      <w:r w:rsidR="00885A5A">
        <w:rPr>
          <w:rFonts w:ascii="Times New Roman" w:hAnsi="Times New Roman"/>
          <w:sz w:val="28"/>
          <w:szCs w:val="28"/>
        </w:rPr>
        <w:t xml:space="preserve"> номинаций:</w:t>
      </w:r>
    </w:p>
    <w:p w:rsidR="0044259C" w:rsidRDefault="00761F30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44259C" w:rsidRPr="0044259C">
        <w:rPr>
          <w:rFonts w:ascii="Times New Roman" w:hAnsi="Times New Roman"/>
          <w:b/>
          <w:sz w:val="28"/>
          <w:szCs w:val="28"/>
        </w:rPr>
        <w:t>«Председатель совета обучающихся года»</w:t>
      </w:r>
      <w:r w:rsidR="0044259C">
        <w:rPr>
          <w:rFonts w:ascii="Times New Roman" w:hAnsi="Times New Roman"/>
          <w:b/>
          <w:sz w:val="28"/>
          <w:szCs w:val="28"/>
        </w:rPr>
        <w:t xml:space="preserve"> -</w:t>
      </w:r>
      <w:r w:rsidR="0044259C" w:rsidRPr="0044259C">
        <w:rPr>
          <w:rFonts w:ascii="Times New Roman" w:hAnsi="Times New Roman"/>
          <w:sz w:val="28"/>
          <w:szCs w:val="28"/>
        </w:rPr>
        <w:t xml:space="preserve">оценивается </w:t>
      </w:r>
      <w:r w:rsidR="0044259C">
        <w:rPr>
          <w:rFonts w:ascii="Times New Roman" w:hAnsi="Times New Roman"/>
          <w:sz w:val="28"/>
          <w:szCs w:val="28"/>
        </w:rPr>
        <w:t xml:space="preserve">видеоролик </w:t>
      </w:r>
      <w:r w:rsidR="0044259C" w:rsidRPr="0044259C">
        <w:rPr>
          <w:rFonts w:ascii="Times New Roman" w:hAnsi="Times New Roman"/>
          <w:sz w:val="28"/>
          <w:szCs w:val="28"/>
        </w:rPr>
        <w:t>руко</w:t>
      </w:r>
      <w:r w:rsidR="0044259C">
        <w:rPr>
          <w:rFonts w:ascii="Times New Roman" w:hAnsi="Times New Roman"/>
          <w:sz w:val="28"/>
          <w:szCs w:val="28"/>
        </w:rPr>
        <w:t xml:space="preserve">водителя или представителя руководящего состава совета обучающихся общеобразовательных организаций </w:t>
      </w:r>
      <w:proofErr w:type="spellStart"/>
      <w:r w:rsidR="0044259C">
        <w:rPr>
          <w:rFonts w:ascii="Times New Roman" w:hAnsi="Times New Roman"/>
          <w:sz w:val="28"/>
          <w:szCs w:val="28"/>
        </w:rPr>
        <w:t>Усть-Удинского</w:t>
      </w:r>
      <w:proofErr w:type="spellEnd"/>
      <w:r w:rsidR="0044259C">
        <w:rPr>
          <w:rFonts w:ascii="Times New Roman" w:hAnsi="Times New Roman"/>
          <w:sz w:val="28"/>
          <w:szCs w:val="28"/>
        </w:rPr>
        <w:t xml:space="preserve"> района, активно проявивших себя в школьной жизни, наиболее эффективно работающие в сфере молодежной политики и ученического самоуправления, внесшие значимый вклад в формирование и развитие активной социальной и гражданской позиции молодежи.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 w:rsidR="0089723C">
        <w:rPr>
          <w:rFonts w:ascii="Times New Roman" w:hAnsi="Times New Roman"/>
          <w:sz w:val="28"/>
          <w:szCs w:val="28"/>
          <w:u w:val="single"/>
        </w:rPr>
        <w:t xml:space="preserve"> «Председатель совета обучающихся года»</w:t>
      </w:r>
      <w:r>
        <w:rPr>
          <w:rFonts w:ascii="Times New Roman" w:hAnsi="Times New Roman"/>
          <w:sz w:val="28"/>
          <w:szCs w:val="28"/>
        </w:rPr>
        <w:t>: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штук);</w:t>
      </w:r>
    </w:p>
    <w:p w:rsid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совете обучающихся общеобразовательной организации; </w:t>
      </w:r>
    </w:p>
    <w:p w:rsidR="0044259C" w:rsidRPr="0044259C" w:rsidRDefault="0044259C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протокол об избрании руководителя совета обучающихся.</w:t>
      </w:r>
    </w:p>
    <w:p w:rsidR="0044259C" w:rsidRPr="0089723C" w:rsidRDefault="00761F30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4259C" w:rsidRPr="0089723C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89723C">
        <w:rPr>
          <w:rFonts w:ascii="Times New Roman" w:hAnsi="Times New Roman"/>
          <w:b/>
          <w:sz w:val="28"/>
          <w:szCs w:val="28"/>
        </w:rPr>
        <w:t>«Общественник года»</w:t>
      </w:r>
      <w:r w:rsidR="0089723C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89723C">
        <w:rPr>
          <w:rFonts w:ascii="Times New Roman" w:hAnsi="Times New Roman"/>
          <w:sz w:val="28"/>
          <w:szCs w:val="28"/>
        </w:rPr>
        <w:t>- оцениваются члены общественных объединений, местных, региональных</w:t>
      </w:r>
      <w:r w:rsidR="0089723C">
        <w:rPr>
          <w:rFonts w:ascii="Times New Roman" w:hAnsi="Times New Roman"/>
          <w:sz w:val="28"/>
          <w:szCs w:val="28"/>
        </w:rPr>
        <w:t xml:space="preserve"> и всероссийских организаций, являющиеся организаторами общественно-значимых и культурно- массовых мероприятий и проектов и имеющие достижения в общественной деятельности, активно проявившие себя в школьной жизни общеобразовательной организации, муниципалитета, региона, страны, внесшие значимый вклад в улучшение качества жизни обучающихся и местного сообщества.  </w:t>
      </w:r>
    </w:p>
    <w:p w:rsidR="0089723C" w:rsidRP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«Общественник года»</w:t>
      </w:r>
      <w:r w:rsidRPr="0089723C">
        <w:rPr>
          <w:rFonts w:ascii="Times New Roman" w:hAnsi="Times New Roman"/>
          <w:sz w:val="28"/>
          <w:szCs w:val="28"/>
          <w:u w:val="single"/>
        </w:rPr>
        <w:t>:</w:t>
      </w:r>
    </w:p>
    <w:p w:rsid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89723C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штук);</w:t>
      </w:r>
    </w:p>
    <w:p w:rsidR="00761F30" w:rsidRDefault="0089723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наличие характеристик или рекомендательных писем от руководителя общеобразовательной организации и/или региональной и/или всероссийской общественной организации и других вышестоящих уполномоченных лиц, </w:t>
      </w:r>
      <w:r w:rsidR="00761F30">
        <w:rPr>
          <w:rFonts w:ascii="Times New Roman" w:hAnsi="Times New Roman"/>
          <w:sz w:val="28"/>
          <w:szCs w:val="28"/>
        </w:rPr>
        <w:t>поддерживающих общественную деятельность и реализующих государственную молодежную политику.</w:t>
      </w:r>
    </w:p>
    <w:p w:rsidR="00761F30" w:rsidRPr="00761F30" w:rsidRDefault="00761F30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61F3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61F30">
        <w:rPr>
          <w:rFonts w:ascii="Times New Roman" w:hAnsi="Times New Roman"/>
          <w:b/>
          <w:sz w:val="28"/>
          <w:szCs w:val="28"/>
        </w:rPr>
        <w:t>«Творческая личность»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61F30">
        <w:rPr>
          <w:rFonts w:ascii="Times New Roman" w:hAnsi="Times New Roman"/>
          <w:sz w:val="28"/>
          <w:szCs w:val="28"/>
        </w:rPr>
        <w:t>оцениваются обучающиеся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за выдающиеся достижения в области культуры и искусства, победители и призеры творческих мероприятий и конкурсов, ведущие активную творческую деятельность на базе общеобразова</w:t>
      </w:r>
      <w:r w:rsidR="0045115B">
        <w:rPr>
          <w:rFonts w:ascii="Times New Roman" w:hAnsi="Times New Roman"/>
          <w:sz w:val="28"/>
          <w:szCs w:val="28"/>
        </w:rPr>
        <w:t>тельной организации и /или учреждений дополнительного образования, внесшие значительный вклад в развитие школьного творчества и культурно-массовой деятельности в общеобразовательной организации, на региональном и федеральном уровнях.</w:t>
      </w:r>
    </w:p>
    <w:p w:rsidR="0045115B" w:rsidRDefault="00761F30" w:rsidP="0045115B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61F30">
        <w:rPr>
          <w:rFonts w:ascii="Times New Roman" w:hAnsi="Times New Roman"/>
          <w:b/>
          <w:sz w:val="28"/>
          <w:szCs w:val="28"/>
        </w:rPr>
        <w:t xml:space="preserve"> </w:t>
      </w:r>
      <w:r w:rsidR="0089723C" w:rsidRPr="00761F30">
        <w:rPr>
          <w:rFonts w:ascii="Times New Roman" w:hAnsi="Times New Roman"/>
          <w:b/>
          <w:sz w:val="28"/>
          <w:szCs w:val="28"/>
        </w:rPr>
        <w:t xml:space="preserve"> </w:t>
      </w:r>
      <w:r w:rsidR="0045115B"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 w:rsidR="0045115B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Творческая личность</w:t>
      </w:r>
      <w:r w:rsidR="0045115B">
        <w:rPr>
          <w:rFonts w:ascii="Times New Roman" w:hAnsi="Times New Roman"/>
          <w:sz w:val="28"/>
          <w:szCs w:val="28"/>
          <w:u w:val="single"/>
        </w:rPr>
        <w:t>»</w:t>
      </w:r>
      <w:r w:rsidR="0045115B">
        <w:rPr>
          <w:rFonts w:ascii="Times New Roman" w:hAnsi="Times New Roman"/>
          <w:sz w:val="28"/>
          <w:szCs w:val="28"/>
        </w:rPr>
        <w:t>:</w:t>
      </w:r>
    </w:p>
    <w:p w:rsidR="0045115B" w:rsidRDefault="0045115B" w:rsidP="0045115B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3B08BA" w:rsidRDefault="003B08BA" w:rsidP="003B08BA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82012C" w:rsidRPr="0082012C" w:rsidRDefault="0082012C" w:rsidP="003B08BA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2012C">
        <w:rPr>
          <w:rFonts w:ascii="Times New Roman" w:hAnsi="Times New Roman"/>
          <w:b/>
          <w:sz w:val="28"/>
          <w:szCs w:val="28"/>
        </w:rPr>
        <w:t>4. «Спортсмен года»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82012C">
        <w:rPr>
          <w:rFonts w:ascii="Times New Roman" w:hAnsi="Times New Roman"/>
          <w:sz w:val="28"/>
          <w:szCs w:val="28"/>
        </w:rPr>
        <w:t>оцениваются обучающиеся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организаций за достижения в области физической культуры и спорта, победители и призеры спортивных соревнований и олимпиад регионального, всероссийского и международного уровней, внесшие значимый вклад в развитие спорта и популяризации здорового образа жизни в молодежной </w:t>
      </w:r>
      <w:r>
        <w:rPr>
          <w:rFonts w:ascii="Times New Roman" w:hAnsi="Times New Roman"/>
          <w:sz w:val="28"/>
          <w:szCs w:val="28"/>
        </w:rPr>
        <w:lastRenderedPageBreak/>
        <w:t xml:space="preserve">среде на уровнях общеобразовательной организации, региональном и федеральном.  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Спортсмен года</w:t>
      </w:r>
      <w:r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82012C" w:rsidRDefault="0082012C" w:rsidP="0082012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885A5A" w:rsidRPr="0082012C" w:rsidRDefault="0082012C" w:rsidP="0089723C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«Интеллект года» - </w:t>
      </w:r>
      <w:r>
        <w:rPr>
          <w:rFonts w:ascii="Times New Roman" w:hAnsi="Times New Roman"/>
          <w:sz w:val="28"/>
          <w:szCs w:val="28"/>
        </w:rPr>
        <w:t>оцениваются о</w:t>
      </w:r>
      <w:r w:rsidR="00F43D28">
        <w:rPr>
          <w:rFonts w:ascii="Times New Roman" w:hAnsi="Times New Roman"/>
          <w:sz w:val="28"/>
          <w:szCs w:val="28"/>
        </w:rPr>
        <w:t xml:space="preserve">бучающиеся общеобразовательной </w:t>
      </w:r>
      <w:r>
        <w:rPr>
          <w:rFonts w:ascii="Times New Roman" w:hAnsi="Times New Roman"/>
          <w:sz w:val="28"/>
          <w:szCs w:val="28"/>
        </w:rPr>
        <w:t>организации за выдающиеся достижения в области науки,</w:t>
      </w:r>
      <w:r w:rsidR="00F43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призеры и победители</w:t>
      </w:r>
      <w:r w:rsidR="00F43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олимпиад, конференций и научных форумов</w:t>
      </w:r>
      <w:r w:rsidR="00F43D28">
        <w:rPr>
          <w:rFonts w:ascii="Times New Roman" w:hAnsi="Times New Roman"/>
          <w:sz w:val="28"/>
          <w:szCs w:val="28"/>
        </w:rPr>
        <w:t>, активно занимающиеся развитием, популяризацией и продвижением научных исследований в общеобразовательной организации и за ее пределами.</w:t>
      </w:r>
    </w:p>
    <w:p w:rsidR="00F43D28" w:rsidRDefault="00F43D28" w:rsidP="00F43D28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23C">
        <w:rPr>
          <w:rFonts w:ascii="Times New Roman" w:hAnsi="Times New Roman"/>
          <w:sz w:val="28"/>
          <w:szCs w:val="28"/>
          <w:u w:val="single"/>
        </w:rPr>
        <w:t>Обязательное условие участия в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0E33AE">
        <w:rPr>
          <w:rFonts w:ascii="Times New Roman" w:hAnsi="Times New Roman"/>
          <w:sz w:val="28"/>
          <w:szCs w:val="28"/>
          <w:u w:val="single"/>
        </w:rPr>
        <w:t>Интеллект</w:t>
      </w:r>
      <w:r>
        <w:rPr>
          <w:rFonts w:ascii="Times New Roman" w:hAnsi="Times New Roman"/>
          <w:sz w:val="28"/>
          <w:szCs w:val="28"/>
          <w:u w:val="single"/>
        </w:rPr>
        <w:t xml:space="preserve"> года»</w:t>
      </w:r>
      <w:r>
        <w:rPr>
          <w:rFonts w:ascii="Times New Roman" w:hAnsi="Times New Roman"/>
          <w:sz w:val="28"/>
          <w:szCs w:val="28"/>
        </w:rPr>
        <w:t>:</w:t>
      </w:r>
    </w:p>
    <w:p w:rsidR="00F43D28" w:rsidRDefault="00F43D28" w:rsidP="00F43D28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видеоролик, описывающий деятельность и достижения в заявленной номинации, не менее чем один и не более чем за два года (не</w:t>
      </w:r>
      <w:r w:rsidRPr="0044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1,5 минут, формат –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44259C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;</w:t>
      </w:r>
    </w:p>
    <w:p w:rsidR="00F43D28" w:rsidRDefault="00F43D28" w:rsidP="00F43D28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документов, подтверждающих основные достижения в заявленной номинации за последних 2 года (не более 10 штук).</w:t>
      </w:r>
    </w:p>
    <w:p w:rsidR="00885A5A" w:rsidRDefault="00885A5A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229B6" w:rsidRPr="002229B6" w:rsidRDefault="00681729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6569">
        <w:rPr>
          <w:rFonts w:ascii="Times New Roman" w:hAnsi="Times New Roman"/>
          <w:sz w:val="28"/>
          <w:szCs w:val="28"/>
        </w:rPr>
        <w:t xml:space="preserve">Регламент – до </w:t>
      </w:r>
      <w:r w:rsidR="003200F1">
        <w:rPr>
          <w:rFonts w:ascii="Times New Roman" w:hAnsi="Times New Roman"/>
          <w:sz w:val="28"/>
          <w:szCs w:val="28"/>
        </w:rPr>
        <w:t>1,5</w:t>
      </w:r>
      <w:r w:rsidR="00CB6569">
        <w:rPr>
          <w:rFonts w:ascii="Times New Roman" w:hAnsi="Times New Roman"/>
          <w:sz w:val="28"/>
          <w:szCs w:val="28"/>
        </w:rPr>
        <w:t xml:space="preserve"> минут. </w:t>
      </w:r>
      <w:r w:rsidR="002229B6" w:rsidRPr="002229B6">
        <w:rPr>
          <w:rFonts w:ascii="Times New Roman" w:hAnsi="Times New Roman"/>
          <w:sz w:val="28"/>
          <w:szCs w:val="28"/>
        </w:rPr>
        <w:t xml:space="preserve">Максимальное количество баллов - </w:t>
      </w:r>
      <w:r w:rsidR="003200F1">
        <w:rPr>
          <w:rFonts w:ascii="Times New Roman" w:hAnsi="Times New Roman"/>
          <w:sz w:val="28"/>
          <w:szCs w:val="28"/>
        </w:rPr>
        <w:t>8</w:t>
      </w:r>
      <w:r w:rsidR="002229B6" w:rsidRPr="002229B6">
        <w:rPr>
          <w:rFonts w:ascii="Times New Roman" w:hAnsi="Times New Roman"/>
          <w:sz w:val="28"/>
          <w:szCs w:val="28"/>
        </w:rPr>
        <w:t xml:space="preserve"> баллов. </w:t>
      </w:r>
      <w:r w:rsidR="0099607D">
        <w:rPr>
          <w:rFonts w:ascii="Times New Roman" w:hAnsi="Times New Roman"/>
          <w:sz w:val="28"/>
          <w:szCs w:val="28"/>
        </w:rPr>
        <w:t xml:space="preserve"> </w:t>
      </w:r>
    </w:p>
    <w:p w:rsidR="002229B6" w:rsidRPr="002229B6" w:rsidRDefault="002229B6" w:rsidP="002229B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29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Критерии оценивания: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оригинальность формы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229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презентация своих достижений в номинации </w:t>
      </w:r>
      <w:r w:rsidR="00215B99" w:rsidRPr="00215B99">
        <w:rPr>
          <w:rFonts w:ascii="Times New Roman" w:eastAsia="Times New Roman" w:hAnsi="Times New Roman" w:cs="Times New Roman"/>
          <w:lang w:bidi="ar-SA"/>
        </w:rPr>
        <w:t>(«Председатель совета    обучающихся», «Общественник года», «Творческая личность года», «Спортсмен года», «Интеллект года»</w:t>
      </w:r>
      <w:r w:rsidR="00215B99">
        <w:rPr>
          <w:rFonts w:ascii="Times New Roman" w:eastAsia="Times New Roman" w:hAnsi="Times New Roman" w:cs="Times New Roman"/>
          <w:lang w:bidi="ar-SA"/>
        </w:rPr>
        <w:t>)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демонстрация коммуникативной культуры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1 балл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полнота раскрытия темы; видеоряд в полном объеме раскрывает идею автора -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(0-2 балла).</w:t>
      </w:r>
    </w:p>
    <w:p w:rsidR="002229B6" w:rsidRPr="00F77284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соблюдение регламента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215B99">
        <w:rPr>
          <w:rFonts w:ascii="Times New Roman" w:eastAsia="Times New Roman" w:hAnsi="Times New Roman" w:cs="Times New Roman"/>
          <w:sz w:val="28"/>
          <w:szCs w:val="28"/>
          <w:lang w:bidi="ar-SA"/>
        </w:rPr>
        <w:t>1 балл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).</w:t>
      </w:r>
    </w:p>
    <w:p w:rsidR="00A41989" w:rsidRPr="006D16D8" w:rsidRDefault="003368E8" w:rsidP="00A41989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 w:rsidR="00A41989">
        <w:rPr>
          <w:rFonts w:ascii="Times New Roman" w:hAnsi="Times New Roman" w:cs="Times New Roman"/>
          <w:b/>
          <w:sz w:val="28"/>
          <w:szCs w:val="20"/>
        </w:rPr>
        <w:t>задание</w:t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 xml:space="preserve"> «</w:t>
      </w:r>
      <w:r w:rsidR="00A41989">
        <w:rPr>
          <w:rFonts w:ascii="Times New Roman" w:hAnsi="Times New Roman" w:cs="Times New Roman"/>
          <w:b/>
          <w:sz w:val="28"/>
          <w:szCs w:val="20"/>
        </w:rPr>
        <w:t>Решение кейсов</w:t>
      </w:r>
      <w:r w:rsidR="00A41989" w:rsidRPr="003368E8">
        <w:rPr>
          <w:rFonts w:ascii="Times New Roman" w:hAnsi="Times New Roman" w:cs="Times New Roman"/>
          <w:b/>
          <w:sz w:val="28"/>
          <w:szCs w:val="20"/>
        </w:rPr>
        <w:t>»</w:t>
      </w:r>
      <w:r w:rsidR="000E33AE">
        <w:rPr>
          <w:rFonts w:ascii="Times New Roman" w:hAnsi="Times New Roman" w:cs="Times New Roman"/>
          <w:sz w:val="28"/>
          <w:szCs w:val="20"/>
        </w:rPr>
        <w:t xml:space="preserve">. </w:t>
      </w:r>
      <w:r w:rsidR="00A41989" w:rsidRPr="006D16D8">
        <w:rPr>
          <w:rFonts w:ascii="Times New Roman" w:hAnsi="Times New Roman" w:cs="Times New Roman"/>
          <w:sz w:val="28"/>
          <w:szCs w:val="20"/>
        </w:rPr>
        <w:t xml:space="preserve">Участники Конкурса </w:t>
      </w:r>
      <w:r w:rsidR="00A41989">
        <w:rPr>
          <w:rFonts w:ascii="Times New Roman" w:hAnsi="Times New Roman" w:cs="Times New Roman"/>
          <w:sz w:val="28"/>
          <w:szCs w:val="20"/>
        </w:rPr>
        <w:t>совместными усилиями, работая в группах анализируют представленную ситуацию, разрабатывают вариант проблемы, находят её практическое решение, предлагают алгоритм действий по решению проблемы и выбирают лучший вариант</w:t>
      </w:r>
      <w:r w:rsidR="00A41989" w:rsidRPr="006D16D8">
        <w:rPr>
          <w:rFonts w:ascii="Times New Roman" w:hAnsi="Times New Roman" w:cs="Times New Roman"/>
          <w:sz w:val="28"/>
          <w:szCs w:val="20"/>
        </w:rPr>
        <w:t xml:space="preserve">. </w:t>
      </w:r>
      <w:r w:rsidR="00817A02">
        <w:rPr>
          <w:rFonts w:ascii="Times New Roman" w:hAnsi="Times New Roman" w:cs="Times New Roman"/>
          <w:sz w:val="28"/>
          <w:szCs w:val="20"/>
        </w:rPr>
        <w:t>Регламент: решение кейса 15 минут, представление решения не более 10 минут.</w:t>
      </w:r>
    </w:p>
    <w:p w:rsidR="00A41989" w:rsidRDefault="00A41989" w:rsidP="00A41989">
      <w:pPr>
        <w:widowControl/>
        <w:shd w:val="clear" w:color="auto" w:fill="FFFFFF"/>
        <w:ind w:firstLine="708"/>
        <w:rPr>
          <w:rFonts w:ascii="Times New Roman" w:hAnsi="Times New Roman" w:cs="Times New Roman"/>
          <w:sz w:val="28"/>
          <w:szCs w:val="20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оценки: 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представлена концепция решения кейса –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обоснование решения кейса -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наличие собственных взглядов на проблему - (0-2 балла);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работать в команде - (0-2 балла);</w:t>
      </w:r>
    </w:p>
    <w:p w:rsidR="00A41989" w:rsidRPr="00A41989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умение взаимодействовать с аудиторией и четко отвечать на поставленные вопросы - (0-2 балла).</w:t>
      </w:r>
    </w:p>
    <w:p w:rsidR="00A41989" w:rsidRPr="003368E8" w:rsidRDefault="00A41989" w:rsidP="00A41989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– (0-1</w:t>
      </w:r>
      <w:r w:rsidR="00297EE4">
        <w:rPr>
          <w:rFonts w:ascii="Times New Roman" w:hAnsi="Times New Roman" w:cs="Times New Roman"/>
          <w:sz w:val="28"/>
          <w:szCs w:val="20"/>
        </w:rPr>
        <w:t xml:space="preserve"> балл</w:t>
      </w:r>
      <w:r>
        <w:rPr>
          <w:rFonts w:ascii="Times New Roman" w:hAnsi="Times New Roman" w:cs="Times New Roman"/>
          <w:sz w:val="28"/>
          <w:szCs w:val="20"/>
        </w:rPr>
        <w:t>)</w:t>
      </w:r>
    </w:p>
    <w:p w:rsidR="00A41989" w:rsidRDefault="00A41989" w:rsidP="00A41989">
      <w:pPr>
        <w:pStyle w:val="a8"/>
        <w:shd w:val="clear" w:color="auto" w:fill="FFFFFF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Максимальная оценка по данному конкурсному испытанию – 1</w:t>
      </w:r>
      <w:r w:rsidR="00297EE4">
        <w:rPr>
          <w:rFonts w:ascii="Times New Roman" w:hAnsi="Times New Roman" w:cs="Times New Roman"/>
          <w:sz w:val="28"/>
          <w:szCs w:val="20"/>
        </w:rPr>
        <w:t>1</w:t>
      </w:r>
      <w:r w:rsidRPr="003368E8">
        <w:rPr>
          <w:rFonts w:ascii="Times New Roman" w:hAnsi="Times New Roman" w:cs="Times New Roman"/>
          <w:sz w:val="28"/>
          <w:szCs w:val="20"/>
        </w:rPr>
        <w:t xml:space="preserve"> баллов</w:t>
      </w:r>
    </w:p>
    <w:p w:rsidR="00817A02" w:rsidRPr="006D16D8" w:rsidRDefault="00297EE4" w:rsidP="00817A02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817A02"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 w:rsidR="00817A02">
        <w:rPr>
          <w:rFonts w:ascii="Times New Roman" w:hAnsi="Times New Roman" w:cs="Times New Roman"/>
          <w:b/>
          <w:sz w:val="28"/>
          <w:szCs w:val="20"/>
        </w:rPr>
        <w:t>задание</w:t>
      </w:r>
      <w:r w:rsidR="00817A02" w:rsidRPr="003368E8">
        <w:rPr>
          <w:rFonts w:ascii="Times New Roman" w:hAnsi="Times New Roman" w:cs="Times New Roman"/>
          <w:b/>
          <w:sz w:val="28"/>
          <w:szCs w:val="20"/>
        </w:rPr>
        <w:t xml:space="preserve"> «</w:t>
      </w:r>
      <w:r w:rsidR="00817A02">
        <w:rPr>
          <w:rFonts w:ascii="Times New Roman" w:hAnsi="Times New Roman" w:cs="Times New Roman"/>
          <w:b/>
          <w:sz w:val="28"/>
          <w:szCs w:val="20"/>
        </w:rPr>
        <w:t>Круглый стол</w:t>
      </w:r>
      <w:r w:rsidR="00817A02" w:rsidRPr="003368E8">
        <w:rPr>
          <w:rFonts w:ascii="Times New Roman" w:hAnsi="Times New Roman" w:cs="Times New Roman"/>
          <w:b/>
          <w:sz w:val="28"/>
          <w:szCs w:val="20"/>
        </w:rPr>
        <w:t>»</w:t>
      </w:r>
      <w:r w:rsidR="00576BEE">
        <w:rPr>
          <w:rFonts w:ascii="Times New Roman" w:hAnsi="Times New Roman" w:cs="Times New Roman"/>
          <w:b/>
          <w:sz w:val="28"/>
          <w:szCs w:val="20"/>
        </w:rPr>
        <w:t xml:space="preserve">. </w:t>
      </w:r>
      <w:r w:rsidR="00576BEE" w:rsidRPr="00576BEE">
        <w:rPr>
          <w:rFonts w:ascii="Times New Roman" w:hAnsi="Times New Roman" w:cs="Times New Roman"/>
          <w:sz w:val="28"/>
          <w:szCs w:val="20"/>
        </w:rPr>
        <w:t xml:space="preserve">Участники </w:t>
      </w:r>
      <w:r w:rsidR="00576BEE">
        <w:rPr>
          <w:rFonts w:ascii="Times New Roman" w:hAnsi="Times New Roman" w:cs="Times New Roman"/>
          <w:sz w:val="28"/>
          <w:szCs w:val="20"/>
        </w:rPr>
        <w:t>К</w:t>
      </w:r>
      <w:r w:rsidR="00576BEE" w:rsidRPr="00576BEE">
        <w:rPr>
          <w:rFonts w:ascii="Times New Roman" w:hAnsi="Times New Roman" w:cs="Times New Roman"/>
          <w:sz w:val="28"/>
          <w:szCs w:val="20"/>
        </w:rPr>
        <w:t>онкурса</w:t>
      </w:r>
      <w:r w:rsidR="00576BEE">
        <w:rPr>
          <w:rFonts w:ascii="Times New Roman" w:hAnsi="Times New Roman" w:cs="Times New Roman"/>
          <w:sz w:val="28"/>
          <w:szCs w:val="20"/>
        </w:rPr>
        <w:t xml:space="preserve"> за столом обсуждают актуальные темы. Демонстрируют навыки эффективного общения, представление собственного видения конструктивных решений существующих проблем.  Регламент – 60 минут.</w:t>
      </w:r>
    </w:p>
    <w:p w:rsidR="00817A02" w:rsidRDefault="00817A02" w:rsidP="00817A02">
      <w:pPr>
        <w:widowControl/>
        <w:shd w:val="clear" w:color="auto" w:fill="FFFFFF"/>
        <w:ind w:firstLine="708"/>
        <w:rPr>
          <w:rFonts w:ascii="Times New Roman" w:hAnsi="Times New Roman" w:cs="Times New Roman"/>
          <w:sz w:val="28"/>
          <w:szCs w:val="20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оценки: </w:t>
      </w:r>
    </w:p>
    <w:p w:rsidR="00817A02" w:rsidRPr="003368E8" w:rsidRDefault="00576BEE" w:rsidP="00576BEE">
      <w:pPr>
        <w:pStyle w:val="a8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коммуникативные навыки (умение четко выражать свои мысли; грамотная речь; логичность изложения информации; активное участие в дискуссии) </w:t>
      </w:r>
      <w:r w:rsidR="00817A02">
        <w:rPr>
          <w:rFonts w:ascii="Times New Roman" w:hAnsi="Times New Roman" w:cs="Times New Roman"/>
          <w:sz w:val="28"/>
          <w:szCs w:val="20"/>
        </w:rPr>
        <w:t>– (0-2 балла);</w:t>
      </w:r>
    </w:p>
    <w:p w:rsidR="00817A02" w:rsidRPr="003368E8" w:rsidRDefault="00817A02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2B4A84">
        <w:rPr>
          <w:rFonts w:ascii="Times New Roman" w:hAnsi="Times New Roman" w:cs="Times New Roman"/>
          <w:sz w:val="28"/>
          <w:szCs w:val="20"/>
        </w:rPr>
        <w:t xml:space="preserve">аргументация (приведение убедительных аргументов; использование фактов и примеров для подкрепления своих позиций; адекватность контраргументацией оппонентам) </w:t>
      </w:r>
      <w:r>
        <w:rPr>
          <w:rFonts w:ascii="Times New Roman" w:hAnsi="Times New Roman" w:cs="Times New Roman"/>
          <w:sz w:val="28"/>
          <w:szCs w:val="20"/>
        </w:rPr>
        <w:t>- (0-2 балла);</w:t>
      </w:r>
    </w:p>
    <w:p w:rsidR="00817A02" w:rsidRPr="003368E8" w:rsidRDefault="002B4A84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знание темы (глубокое понимание обсуждаемой проблемы; демонстрация осведомленности о последних событиях и тенденциях по теме обсуждения; применение теоретических знаний к практическим вопросам)</w:t>
      </w:r>
      <w:r w:rsidR="00817A02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817A02" w:rsidRPr="003368E8" w:rsidRDefault="002B4A84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уважительное отношение к другим участникам</w:t>
      </w:r>
      <w:r w:rsidR="007C5ACD">
        <w:rPr>
          <w:rFonts w:ascii="Times New Roman" w:hAnsi="Times New Roman" w:cs="Times New Roman"/>
          <w:sz w:val="28"/>
          <w:szCs w:val="20"/>
        </w:rPr>
        <w:t xml:space="preserve"> (вежливость и корректность в общении с другими участниками; способность сл</w:t>
      </w:r>
      <w:r w:rsidR="003D54DC">
        <w:rPr>
          <w:rFonts w:ascii="Times New Roman" w:hAnsi="Times New Roman" w:cs="Times New Roman"/>
          <w:sz w:val="28"/>
          <w:szCs w:val="20"/>
        </w:rPr>
        <w:t>ушать и учитывать мнения других участников</w:t>
      </w:r>
      <w:r w:rsidR="007C5ACD">
        <w:rPr>
          <w:rFonts w:ascii="Times New Roman" w:hAnsi="Times New Roman" w:cs="Times New Roman"/>
          <w:sz w:val="28"/>
          <w:szCs w:val="20"/>
        </w:rPr>
        <w:t>; отсутствие агрессивных высказываний и некорректной критики)</w:t>
      </w:r>
      <w:r w:rsidR="00817A02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817A02" w:rsidRPr="003368E8" w:rsidRDefault="007C5ACD" w:rsidP="00817A0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творческий подход (предложение нестандартных решений и идей; оригинальный взгляд на проблему; инновационные подходы к обсуждению вопросов) – (0-2 балла).</w:t>
      </w:r>
    </w:p>
    <w:p w:rsidR="00A41989" w:rsidRPr="003D54DC" w:rsidRDefault="00817A02" w:rsidP="003D54DC">
      <w:pPr>
        <w:pStyle w:val="a8"/>
        <w:shd w:val="clear" w:color="auto" w:fill="FFFFFF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Максимальная оценка по данному конкурсному испытанию – 1</w:t>
      </w:r>
      <w:r w:rsidR="007C5ACD">
        <w:rPr>
          <w:rFonts w:ascii="Times New Roman" w:hAnsi="Times New Roman" w:cs="Times New Roman"/>
          <w:sz w:val="28"/>
          <w:szCs w:val="20"/>
        </w:rPr>
        <w:t>0</w:t>
      </w:r>
      <w:r w:rsidRPr="003368E8">
        <w:rPr>
          <w:rFonts w:ascii="Times New Roman" w:hAnsi="Times New Roman" w:cs="Times New Roman"/>
          <w:sz w:val="28"/>
          <w:szCs w:val="20"/>
        </w:rPr>
        <w:t xml:space="preserve"> баллов</w:t>
      </w:r>
      <w:r w:rsidR="007C5ACD">
        <w:rPr>
          <w:rFonts w:ascii="Times New Roman" w:hAnsi="Times New Roman" w:cs="Times New Roman"/>
          <w:sz w:val="28"/>
          <w:szCs w:val="20"/>
        </w:rPr>
        <w:t>.</w:t>
      </w:r>
    </w:p>
    <w:p w:rsidR="003368E8" w:rsidRPr="006D16D8" w:rsidRDefault="003368E8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b/>
          <w:sz w:val="28"/>
          <w:szCs w:val="20"/>
        </w:rPr>
        <w:t xml:space="preserve">Конкурсное </w:t>
      </w:r>
      <w:r w:rsidR="00CD4984">
        <w:rPr>
          <w:rFonts w:ascii="Times New Roman" w:hAnsi="Times New Roman" w:cs="Times New Roman"/>
          <w:b/>
          <w:sz w:val="28"/>
          <w:szCs w:val="20"/>
        </w:rPr>
        <w:t>задание</w:t>
      </w:r>
      <w:r w:rsidRPr="003368E8">
        <w:rPr>
          <w:rFonts w:ascii="Times New Roman" w:hAnsi="Times New Roman" w:cs="Times New Roman"/>
          <w:b/>
          <w:sz w:val="28"/>
          <w:szCs w:val="20"/>
        </w:rPr>
        <w:t xml:space="preserve"> «Мастер-класс»</w:t>
      </w:r>
      <w:r>
        <w:rPr>
          <w:rFonts w:ascii="Times New Roman" w:hAnsi="Times New Roman" w:cs="Times New Roman"/>
          <w:sz w:val="28"/>
          <w:szCs w:val="20"/>
        </w:rPr>
        <w:t xml:space="preserve"> - </w:t>
      </w:r>
      <w:r w:rsidR="007C5ACD">
        <w:rPr>
          <w:rFonts w:ascii="Times New Roman" w:hAnsi="Times New Roman" w:cs="Times New Roman"/>
          <w:sz w:val="28"/>
          <w:szCs w:val="20"/>
        </w:rPr>
        <w:t xml:space="preserve">не более </w:t>
      </w:r>
      <w:r w:rsidR="003F428D">
        <w:rPr>
          <w:rFonts w:ascii="Times New Roman" w:hAnsi="Times New Roman" w:cs="Times New Roman"/>
          <w:sz w:val="28"/>
          <w:szCs w:val="20"/>
        </w:rPr>
        <w:t>1</w:t>
      </w:r>
      <w:r w:rsidR="007C5ACD">
        <w:rPr>
          <w:rFonts w:ascii="Times New Roman" w:hAnsi="Times New Roman" w:cs="Times New Roman"/>
          <w:sz w:val="28"/>
          <w:szCs w:val="20"/>
        </w:rPr>
        <w:t>5</w:t>
      </w:r>
      <w:r>
        <w:rPr>
          <w:rFonts w:ascii="Times New Roman" w:hAnsi="Times New Roman" w:cs="Times New Roman"/>
          <w:sz w:val="28"/>
          <w:szCs w:val="20"/>
        </w:rPr>
        <w:t xml:space="preserve"> минут</w:t>
      </w:r>
      <w:r w:rsidRPr="006D16D8">
        <w:rPr>
          <w:rFonts w:ascii="Times New Roman" w:hAnsi="Times New Roman" w:cs="Times New Roman"/>
          <w:sz w:val="28"/>
          <w:szCs w:val="20"/>
        </w:rPr>
        <w:t xml:space="preserve">. Участники Конкурса демонстрируют свое увлечение или хобби. Главной целью конкурсного </w:t>
      </w:r>
      <w:r w:rsidR="007C5ACD">
        <w:rPr>
          <w:rFonts w:ascii="Times New Roman" w:hAnsi="Times New Roman" w:cs="Times New Roman"/>
          <w:sz w:val="28"/>
          <w:szCs w:val="20"/>
        </w:rPr>
        <w:t>задания</w:t>
      </w:r>
      <w:r w:rsidRPr="006D16D8">
        <w:rPr>
          <w:rFonts w:ascii="Times New Roman" w:hAnsi="Times New Roman" w:cs="Times New Roman"/>
          <w:sz w:val="28"/>
          <w:szCs w:val="20"/>
        </w:rPr>
        <w:t xml:space="preserve"> является </w:t>
      </w:r>
      <w:r w:rsidR="007C5ACD">
        <w:rPr>
          <w:rFonts w:ascii="Times New Roman" w:hAnsi="Times New Roman" w:cs="Times New Roman"/>
          <w:sz w:val="28"/>
          <w:szCs w:val="20"/>
        </w:rPr>
        <w:t>организация групповой деятельности с обучающимися на примере увлечений и хобби участников Конкурса</w:t>
      </w:r>
      <w:r w:rsidRPr="006D16D8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3368E8" w:rsidRDefault="003368E8" w:rsidP="003368E8">
      <w:pPr>
        <w:widowControl/>
        <w:shd w:val="clear" w:color="auto" w:fill="FFFFFF"/>
        <w:ind w:firstLine="708"/>
        <w:rPr>
          <w:rFonts w:ascii="Times New Roman" w:hAnsi="Times New Roman" w:cs="Times New Roman"/>
          <w:sz w:val="28"/>
          <w:szCs w:val="20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оценки: </w:t>
      </w:r>
    </w:p>
    <w:p w:rsidR="003368E8" w:rsidRPr="003368E8" w:rsidRDefault="007C5ACD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поставить цель и задачи в рамках мастер - класса</w:t>
      </w:r>
      <w:r w:rsidR="003368E8">
        <w:rPr>
          <w:rFonts w:ascii="Times New Roman" w:hAnsi="Times New Roman" w:cs="Times New Roman"/>
          <w:sz w:val="28"/>
          <w:szCs w:val="20"/>
        </w:rPr>
        <w:t xml:space="preserve"> – (0-2 балла);</w:t>
      </w:r>
    </w:p>
    <w:p w:rsidR="003368E8" w:rsidRPr="003368E8" w:rsidRDefault="007C5ACD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передать участникам мастер – класса (наглядно и словесно) представляемые элементы увлечений и хобби</w:t>
      </w:r>
      <w:r w:rsidR="003368E8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3368E8" w:rsidRPr="003368E8" w:rsidRDefault="007C5ACD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умение организо</w:t>
      </w:r>
      <w:r w:rsidR="00EA7D66">
        <w:rPr>
          <w:rFonts w:ascii="Times New Roman" w:hAnsi="Times New Roman" w:cs="Times New Roman"/>
          <w:sz w:val="28"/>
          <w:szCs w:val="20"/>
        </w:rPr>
        <w:t>в</w:t>
      </w:r>
      <w:r>
        <w:rPr>
          <w:rFonts w:ascii="Times New Roman" w:hAnsi="Times New Roman" w:cs="Times New Roman"/>
          <w:sz w:val="28"/>
          <w:szCs w:val="20"/>
        </w:rPr>
        <w:t>ать деятельность всех участников мастер –класса в рамках поставленной задачи</w:t>
      </w:r>
      <w:r w:rsidR="003368E8">
        <w:rPr>
          <w:rFonts w:ascii="Times New Roman" w:hAnsi="Times New Roman" w:cs="Times New Roman"/>
          <w:sz w:val="28"/>
          <w:szCs w:val="20"/>
        </w:rPr>
        <w:t xml:space="preserve"> -(0-2 балла);</w:t>
      </w:r>
    </w:p>
    <w:p w:rsidR="003368E8" w:rsidRPr="003368E8" w:rsidRDefault="00EA7D66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умение взаимодействовать с аудиторией и четко отвечать на поставленные вопросы</w:t>
      </w:r>
      <w:r w:rsidR="003368E8">
        <w:rPr>
          <w:rFonts w:ascii="Times New Roman" w:hAnsi="Times New Roman" w:cs="Times New Roman"/>
          <w:sz w:val="28"/>
          <w:szCs w:val="20"/>
        </w:rPr>
        <w:t xml:space="preserve"> -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- (0-</w:t>
      </w:r>
      <w:r w:rsidR="00EA7D66">
        <w:rPr>
          <w:rFonts w:ascii="Times New Roman" w:hAnsi="Times New Roman" w:cs="Times New Roman"/>
          <w:sz w:val="28"/>
          <w:szCs w:val="20"/>
        </w:rPr>
        <w:t>1</w:t>
      </w:r>
      <w:r>
        <w:rPr>
          <w:rFonts w:ascii="Times New Roman" w:hAnsi="Times New Roman" w:cs="Times New Roman"/>
          <w:sz w:val="28"/>
          <w:szCs w:val="20"/>
        </w:rPr>
        <w:t xml:space="preserve"> балла).</w:t>
      </w:r>
    </w:p>
    <w:p w:rsidR="00D44B00" w:rsidRDefault="003368E8" w:rsidP="003368E8">
      <w:pPr>
        <w:pStyle w:val="a8"/>
        <w:shd w:val="clear" w:color="auto" w:fill="FFFFFF"/>
        <w:rPr>
          <w:rFonts w:ascii="Times New Roman" w:hAnsi="Times New Roman" w:cs="Times New Roman"/>
          <w:sz w:val="28"/>
          <w:szCs w:val="20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Максимальная оценка по данному конкурсному испытанию – </w:t>
      </w:r>
      <w:r w:rsidR="00EA7D66">
        <w:rPr>
          <w:rFonts w:ascii="Times New Roman" w:hAnsi="Times New Roman" w:cs="Times New Roman"/>
          <w:sz w:val="28"/>
          <w:szCs w:val="20"/>
        </w:rPr>
        <w:t xml:space="preserve">9 </w:t>
      </w:r>
      <w:r w:rsidRPr="003368E8">
        <w:rPr>
          <w:rFonts w:ascii="Times New Roman" w:hAnsi="Times New Roman" w:cs="Times New Roman"/>
          <w:sz w:val="28"/>
          <w:szCs w:val="20"/>
        </w:rPr>
        <w:t>баллов</w:t>
      </w:r>
    </w:p>
    <w:p w:rsidR="00CD4984" w:rsidRPr="003368E8" w:rsidRDefault="00CD4984" w:rsidP="003368E8">
      <w:pPr>
        <w:pStyle w:val="a8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EA7D66">
        <w:rPr>
          <w:rFonts w:ascii="Times New Roman" w:hAnsi="Times New Roman" w:cs="Times New Roman"/>
          <w:sz w:val="28"/>
          <w:szCs w:val="20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D16D8">
        <w:rPr>
          <w:rFonts w:ascii="Times New Roman" w:hAnsi="Times New Roman" w:cs="Times New Roman"/>
          <w:sz w:val="28"/>
          <w:szCs w:val="28"/>
        </w:rPr>
        <w:t>2.</w:t>
      </w:r>
      <w:r w:rsidR="00A464DC" w:rsidRPr="006D16D8">
        <w:rPr>
          <w:rFonts w:ascii="Times New Roman" w:hAnsi="Times New Roman" w:cs="Times New Roman"/>
          <w:sz w:val="28"/>
          <w:szCs w:val="28"/>
        </w:rPr>
        <w:t>Жюри</w:t>
      </w:r>
      <w:proofErr w:type="gramEnd"/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в соответствии с критериями ко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нкурсных испытаний, указанных в </w:t>
      </w:r>
      <w:r w:rsidR="00A464DC" w:rsidRPr="006D16D8">
        <w:rPr>
          <w:rFonts w:ascii="Times New Roman" w:hAnsi="Times New Roman" w:cs="Times New Roman"/>
          <w:sz w:val="28"/>
          <w:szCs w:val="28"/>
        </w:rPr>
        <w:t>настояще</w:t>
      </w:r>
      <w:r w:rsidR="0086055E" w:rsidRPr="006D16D8">
        <w:rPr>
          <w:rFonts w:ascii="Times New Roman" w:hAnsi="Times New Roman" w:cs="Times New Roman"/>
          <w:sz w:val="28"/>
          <w:szCs w:val="28"/>
        </w:rPr>
        <w:t>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6055E" w:rsidRPr="006D16D8">
        <w:rPr>
          <w:rFonts w:ascii="Times New Roman" w:hAnsi="Times New Roman" w:cs="Times New Roman"/>
          <w:sz w:val="28"/>
          <w:szCs w:val="28"/>
        </w:rPr>
        <w:t>и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, оценивают выступления участников Конкурса в конкурсных </w:t>
      </w:r>
      <w:r w:rsidR="00EA7D66">
        <w:rPr>
          <w:rFonts w:ascii="Times New Roman" w:hAnsi="Times New Roman" w:cs="Times New Roman"/>
          <w:sz w:val="28"/>
          <w:szCs w:val="28"/>
        </w:rPr>
        <w:t>заданиях</w:t>
      </w:r>
      <w:r w:rsidR="003368E8">
        <w:rPr>
          <w:rFonts w:ascii="Times New Roman" w:hAnsi="Times New Roman" w:cs="Times New Roman"/>
          <w:sz w:val="28"/>
          <w:szCs w:val="28"/>
        </w:rPr>
        <w:t>.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D16D8">
        <w:rPr>
          <w:rFonts w:ascii="Times New Roman" w:hAnsi="Times New Roman" w:cs="Times New Roman"/>
          <w:sz w:val="28"/>
          <w:szCs w:val="28"/>
        </w:rPr>
        <w:t>3.</w:t>
      </w:r>
      <w:r w:rsidR="00A464DC" w:rsidRPr="006D16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464DC" w:rsidRPr="006D16D8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баллы, выставленные участникам Конкурса,</w:t>
      </w:r>
      <w:r w:rsidR="00D72295">
        <w:rPr>
          <w:rFonts w:ascii="Times New Roman" w:hAnsi="Times New Roman" w:cs="Times New Roman"/>
          <w:sz w:val="28"/>
          <w:szCs w:val="28"/>
        </w:rPr>
        <w:t xml:space="preserve"> заносятся в итоговую ведомость.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D16D8">
        <w:rPr>
          <w:rFonts w:ascii="Times New Roman" w:hAnsi="Times New Roman" w:cs="Times New Roman"/>
          <w:sz w:val="28"/>
          <w:szCs w:val="28"/>
        </w:rPr>
        <w:t>4.</w:t>
      </w:r>
      <w:r w:rsidR="00A464DC" w:rsidRPr="006D16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основании итоговой ведомости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определяется победитель Конкурса, набравший наибольшее количество</w:t>
      </w:r>
      <w:r w:rsidR="00A5536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A464DC" w:rsidRPr="006D16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464DC" w:rsidRPr="00EC31D4" w:rsidRDefault="00A464DC" w:rsidP="00A90E9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64DC" w:rsidRPr="00533F1B" w:rsidRDefault="00A464DC" w:rsidP="00A90E96">
      <w:pPr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F1B">
        <w:rPr>
          <w:rFonts w:ascii="Times New Roman" w:hAnsi="Times New Roman" w:cs="Times New Roman"/>
          <w:sz w:val="28"/>
          <w:szCs w:val="28"/>
        </w:rPr>
        <w:t>Глава 4. Подведение итогов Конкурса</w:t>
      </w:r>
    </w:p>
    <w:p w:rsidR="00A464DC" w:rsidRPr="00533F1B" w:rsidRDefault="00A464DC" w:rsidP="00A90E9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1B" w:rsidRPr="00533F1B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Победитель, лауреаты конкурса</w:t>
      </w:r>
      <w:r w:rsidR="00A76592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18501C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2C20AE">
        <w:rPr>
          <w:rFonts w:ascii="Times New Roman" w:hAnsi="Times New Roman" w:cs="Times New Roman"/>
          <w:color w:val="auto"/>
          <w:sz w:val="28"/>
          <w:szCs w:val="28"/>
        </w:rPr>
        <w:t xml:space="preserve"> и ценными подарками</w:t>
      </w:r>
      <w:r w:rsidR="001850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F1B" w:rsidRPr="0018501C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F1B">
        <w:rPr>
          <w:rFonts w:ascii="Times New Roman" w:hAnsi="Times New Roman" w:cs="Times New Roman"/>
          <w:color w:val="auto"/>
          <w:sz w:val="28"/>
          <w:szCs w:val="28"/>
        </w:rPr>
        <w:t>Победитель конкурса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 xml:space="preserve"> обладает правом представить район на региональном этапе </w:t>
      </w:r>
      <w:r w:rsidR="0078582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157C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64DC" w:rsidRPr="0018501C" w:rsidRDefault="00A464DC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1AC0" w:rsidRPr="00785825" w:rsidRDefault="00901AC0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C26179" w:rsidRDefault="00C26179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1B2FEA" w:rsidRPr="00EC31D4" w:rsidRDefault="001B2FEA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F712C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E33AE" w:rsidRDefault="000E33AE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E33AE" w:rsidRDefault="000E33AE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1</w:t>
      </w: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оформляется на официальном бланке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указанием № и датой подписания документа) и направляется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эл. почту </w:t>
      </w:r>
      <w:hyperlink r:id="rId6" w:history="1"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uomo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2014@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yandex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c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пометкой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Ученик года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заявке прилагается заполненная анкета участника Конкурса. </w:t>
      </w:r>
    </w:p>
    <w:p w:rsidR="003C6A90" w:rsidRP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 и анкета участника Конкурса направляются в электронном</w:t>
      </w:r>
      <w:r w:rsidR="00B63F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592"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(не сканированн</w:t>
      </w:r>
      <w:r w:rsidR="00A7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ом) виде.</w:t>
      </w:r>
    </w:p>
    <w:p w:rsidR="0018501C" w:rsidRDefault="0018501C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Текст заявки должен содержать следующую информацию: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участника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(полностью).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501C" w:rsidRDefault="0018501C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6569" w:rsidRPr="003C6A90" w:rsidRDefault="00CB6569" w:rsidP="00CB6569">
      <w:pPr>
        <w:widowControl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712C3" w:rsidRDefault="00F712C3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0E33AE" w:rsidRDefault="000E33AE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Приложение 2</w:t>
      </w:r>
    </w:p>
    <w:p w:rsidR="003C6A90" w:rsidRPr="003C6A90" w:rsidRDefault="003C6A90" w:rsidP="003C6A90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C6A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Участника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4398"/>
        <w:gridCol w:w="2122"/>
      </w:tblGrid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место для фотографии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Иванович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Муниципальное образование </w:t>
            </w:r>
            <w:r w:rsidR="0078582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(район)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рождения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дд.месяц.гггг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(Полных лет)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Образовательное учреждение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(полное наименование ОУ)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почтовый индекс, район/город, улица, дом, квартира)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Домашний телефон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(с кодом)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Моб.телефон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федеральный номер)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5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аллергии, хронических заболеваний (укажите)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3C6A90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Увлечения, хобби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Псевдоним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Nick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name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 необходим для составления внутренних рейтингов участников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Планы на будущее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(ближайшие 5 лет)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Ваши ожидания от конкурса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Человек, на которого Вы хотели бы быть похожим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литературные произведения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цитаты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крылатые фразы, афоризмы)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вы думаете почему именно Вы победили в </w:t>
            </w:r>
            <w:r w:rsidR="0078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школьном </w:t>
            </w: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Конкурсе?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B6569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Какими качествами, по Вашему мнению, должен обладать лучший ученик года?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CB6569" w:rsidRPr="003C6A90" w:rsidTr="00CB6569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лучше всего ориентируюсь в знаниях в области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569" w:rsidRDefault="00CB6569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077" w:rsidRDefault="002A1077" w:rsidP="00785825">
      <w:pPr>
        <w:pStyle w:val="3"/>
        <w:shd w:val="clear" w:color="auto" w:fill="auto"/>
        <w:spacing w:after="292" w:line="260" w:lineRule="exact"/>
      </w:pPr>
    </w:p>
    <w:sectPr w:rsidR="002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D09"/>
    <w:multiLevelType w:val="multilevel"/>
    <w:tmpl w:val="A2D8ACF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534EA6"/>
    <w:multiLevelType w:val="hybridMultilevel"/>
    <w:tmpl w:val="12522976"/>
    <w:lvl w:ilvl="0" w:tplc="4832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FA2"/>
    <w:multiLevelType w:val="hybridMultilevel"/>
    <w:tmpl w:val="3EB6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61B3"/>
    <w:multiLevelType w:val="hybridMultilevel"/>
    <w:tmpl w:val="D0665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576633"/>
    <w:multiLevelType w:val="hybridMultilevel"/>
    <w:tmpl w:val="166E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6E3958"/>
    <w:multiLevelType w:val="hybridMultilevel"/>
    <w:tmpl w:val="534C0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9712E"/>
    <w:multiLevelType w:val="hybridMultilevel"/>
    <w:tmpl w:val="8B886006"/>
    <w:lvl w:ilvl="0" w:tplc="041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 w15:restartNumberingAfterBreak="0">
    <w:nsid w:val="4562086D"/>
    <w:multiLevelType w:val="multilevel"/>
    <w:tmpl w:val="BCE8B8F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AF777A"/>
    <w:multiLevelType w:val="hybridMultilevel"/>
    <w:tmpl w:val="0A78F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121DD5"/>
    <w:multiLevelType w:val="multilevel"/>
    <w:tmpl w:val="316698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A421090"/>
    <w:multiLevelType w:val="hybridMultilevel"/>
    <w:tmpl w:val="12B0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10F7"/>
    <w:multiLevelType w:val="hybridMultilevel"/>
    <w:tmpl w:val="FC8E6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565D9B"/>
    <w:multiLevelType w:val="multilevel"/>
    <w:tmpl w:val="F5CE61F0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69D90928"/>
    <w:multiLevelType w:val="hybridMultilevel"/>
    <w:tmpl w:val="D3061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1AA6750"/>
    <w:multiLevelType w:val="hybridMultilevel"/>
    <w:tmpl w:val="08CE3AB2"/>
    <w:lvl w:ilvl="0" w:tplc="51C6A8B8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B34559D"/>
    <w:multiLevelType w:val="hybridMultilevel"/>
    <w:tmpl w:val="63FAD7A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006F63"/>
    <w:rsid w:val="00015386"/>
    <w:rsid w:val="0004462F"/>
    <w:rsid w:val="00061A02"/>
    <w:rsid w:val="00067F2D"/>
    <w:rsid w:val="000D42A0"/>
    <w:rsid w:val="000E33AE"/>
    <w:rsid w:val="000E763C"/>
    <w:rsid w:val="00157CE9"/>
    <w:rsid w:val="00164FFD"/>
    <w:rsid w:val="00171260"/>
    <w:rsid w:val="0018501C"/>
    <w:rsid w:val="001A487A"/>
    <w:rsid w:val="001B2FEA"/>
    <w:rsid w:val="00215B99"/>
    <w:rsid w:val="002211A4"/>
    <w:rsid w:val="002229B6"/>
    <w:rsid w:val="00253DF7"/>
    <w:rsid w:val="00276D7C"/>
    <w:rsid w:val="002818E1"/>
    <w:rsid w:val="00287014"/>
    <w:rsid w:val="00297EE4"/>
    <w:rsid w:val="002A1077"/>
    <w:rsid w:val="002B2E6E"/>
    <w:rsid w:val="002B4A84"/>
    <w:rsid w:val="002C20AE"/>
    <w:rsid w:val="002E3A5A"/>
    <w:rsid w:val="002F56FD"/>
    <w:rsid w:val="002F7A54"/>
    <w:rsid w:val="003200F1"/>
    <w:rsid w:val="003368E8"/>
    <w:rsid w:val="00365E47"/>
    <w:rsid w:val="003B08BA"/>
    <w:rsid w:val="003C6A90"/>
    <w:rsid w:val="003D266E"/>
    <w:rsid w:val="003D54DC"/>
    <w:rsid w:val="003F428D"/>
    <w:rsid w:val="004166FA"/>
    <w:rsid w:val="00431B00"/>
    <w:rsid w:val="0044211B"/>
    <w:rsid w:val="0044259C"/>
    <w:rsid w:val="0045115B"/>
    <w:rsid w:val="004A294A"/>
    <w:rsid w:val="004E27AC"/>
    <w:rsid w:val="004E5175"/>
    <w:rsid w:val="0052050D"/>
    <w:rsid w:val="00533F1B"/>
    <w:rsid w:val="00570F2B"/>
    <w:rsid w:val="00576BEE"/>
    <w:rsid w:val="005B6192"/>
    <w:rsid w:val="005C46EE"/>
    <w:rsid w:val="006329CA"/>
    <w:rsid w:val="00672F23"/>
    <w:rsid w:val="006752D4"/>
    <w:rsid w:val="006805FF"/>
    <w:rsid w:val="00681729"/>
    <w:rsid w:val="006850B7"/>
    <w:rsid w:val="006901FC"/>
    <w:rsid w:val="006D16D8"/>
    <w:rsid w:val="006D4D18"/>
    <w:rsid w:val="006E2759"/>
    <w:rsid w:val="006F3E5E"/>
    <w:rsid w:val="006F6813"/>
    <w:rsid w:val="00705F8E"/>
    <w:rsid w:val="00714964"/>
    <w:rsid w:val="007602CC"/>
    <w:rsid w:val="00761F30"/>
    <w:rsid w:val="00785825"/>
    <w:rsid w:val="007C5ACD"/>
    <w:rsid w:val="008023AA"/>
    <w:rsid w:val="00817A02"/>
    <w:rsid w:val="0082012C"/>
    <w:rsid w:val="00831B57"/>
    <w:rsid w:val="00846709"/>
    <w:rsid w:val="0086055E"/>
    <w:rsid w:val="00885A5A"/>
    <w:rsid w:val="00891B99"/>
    <w:rsid w:val="0089723C"/>
    <w:rsid w:val="008D335E"/>
    <w:rsid w:val="008D46EC"/>
    <w:rsid w:val="008E59B9"/>
    <w:rsid w:val="00901AC0"/>
    <w:rsid w:val="0090267D"/>
    <w:rsid w:val="00903DAD"/>
    <w:rsid w:val="00920D7C"/>
    <w:rsid w:val="00935C51"/>
    <w:rsid w:val="009579B8"/>
    <w:rsid w:val="00992FE3"/>
    <w:rsid w:val="0099491F"/>
    <w:rsid w:val="0099607D"/>
    <w:rsid w:val="009C0593"/>
    <w:rsid w:val="009D0B98"/>
    <w:rsid w:val="009D5B1E"/>
    <w:rsid w:val="00A0320D"/>
    <w:rsid w:val="00A30040"/>
    <w:rsid w:val="00A41989"/>
    <w:rsid w:val="00A464DC"/>
    <w:rsid w:val="00A5536C"/>
    <w:rsid w:val="00A76265"/>
    <w:rsid w:val="00A76592"/>
    <w:rsid w:val="00A867AD"/>
    <w:rsid w:val="00A90E96"/>
    <w:rsid w:val="00AA4F20"/>
    <w:rsid w:val="00AB4BD8"/>
    <w:rsid w:val="00AC79B7"/>
    <w:rsid w:val="00AE436C"/>
    <w:rsid w:val="00B02774"/>
    <w:rsid w:val="00B118C5"/>
    <w:rsid w:val="00B423B7"/>
    <w:rsid w:val="00B42415"/>
    <w:rsid w:val="00B45DA2"/>
    <w:rsid w:val="00B63F4B"/>
    <w:rsid w:val="00B81359"/>
    <w:rsid w:val="00BD3109"/>
    <w:rsid w:val="00BD3AAC"/>
    <w:rsid w:val="00C1033B"/>
    <w:rsid w:val="00C159F1"/>
    <w:rsid w:val="00C26179"/>
    <w:rsid w:val="00C5760E"/>
    <w:rsid w:val="00C66682"/>
    <w:rsid w:val="00C70305"/>
    <w:rsid w:val="00CB6569"/>
    <w:rsid w:val="00CD4984"/>
    <w:rsid w:val="00D44B00"/>
    <w:rsid w:val="00D72295"/>
    <w:rsid w:val="00D80922"/>
    <w:rsid w:val="00DA6527"/>
    <w:rsid w:val="00DB5339"/>
    <w:rsid w:val="00DB6676"/>
    <w:rsid w:val="00DC164B"/>
    <w:rsid w:val="00DD6F52"/>
    <w:rsid w:val="00DF2E24"/>
    <w:rsid w:val="00E23817"/>
    <w:rsid w:val="00E64257"/>
    <w:rsid w:val="00EA7D66"/>
    <w:rsid w:val="00EB565A"/>
    <w:rsid w:val="00EC31D4"/>
    <w:rsid w:val="00EC53AF"/>
    <w:rsid w:val="00EF408B"/>
    <w:rsid w:val="00F06C45"/>
    <w:rsid w:val="00F21998"/>
    <w:rsid w:val="00F328FF"/>
    <w:rsid w:val="00F43D28"/>
    <w:rsid w:val="00F53D72"/>
    <w:rsid w:val="00F63577"/>
    <w:rsid w:val="00F66556"/>
    <w:rsid w:val="00F712C3"/>
    <w:rsid w:val="00F77284"/>
    <w:rsid w:val="00F907E4"/>
    <w:rsid w:val="00FB0A25"/>
    <w:rsid w:val="00FB125D"/>
    <w:rsid w:val="00FB55D4"/>
    <w:rsid w:val="00FC57EA"/>
    <w:rsid w:val="00FD344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0C4"/>
  <w15:docId w15:val="{4DF81061-23DA-4124-AAFC-38759BD8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7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57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49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2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90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4E4E-C5DC-440B-B414-41EC44F0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9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Елена</cp:lastModifiedBy>
  <cp:revision>132</cp:revision>
  <cp:lastPrinted>2025-02-14T07:33:00Z</cp:lastPrinted>
  <dcterms:created xsi:type="dcterms:W3CDTF">2018-09-19T04:48:00Z</dcterms:created>
  <dcterms:modified xsi:type="dcterms:W3CDTF">2025-02-17T06:37:00Z</dcterms:modified>
</cp:coreProperties>
</file>