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B4" w:rsidRDefault="001F6FB4" w:rsidP="001F6F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ГОКУ  ИО «Специальная (коррекционная) школа п. Усть-Уда»</w:t>
      </w:r>
    </w:p>
    <w:p w:rsidR="001F6FB4" w:rsidRDefault="001F6FB4" w:rsidP="001F6F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1F6FB4" w:rsidRDefault="001F6FB4" w:rsidP="001F6F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3A3A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ПРОТОКОЛ №2</w:t>
      </w:r>
    </w:p>
    <w:p w:rsidR="001F6FB4" w:rsidRDefault="001F6FB4" w:rsidP="001F6FB4">
      <w:pPr>
        <w:shd w:val="clear" w:color="auto" w:fill="FFFFFF"/>
        <w:spacing w:before="27" w:after="27" w:line="240" w:lineRule="auto"/>
        <w:ind w:left="-709"/>
        <w:jc w:val="center"/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заседания районного </w:t>
      </w:r>
      <w:r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  <w:t xml:space="preserve">профессионального  педагогического  сообщества специалистов,  работающих с детьми с ОВЗ         </w:t>
      </w:r>
    </w:p>
    <w:p w:rsidR="001F6FB4" w:rsidRDefault="007C28B7" w:rsidP="001F6FB4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  <w:t xml:space="preserve">      Дата проведения:   27.11</w:t>
      </w:r>
      <w:r w:rsidR="003A3A72"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  <w:t>.2024</w:t>
      </w:r>
      <w:r w:rsidR="001F6FB4"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  <w:t>г.</w:t>
      </w:r>
    </w:p>
    <w:p w:rsidR="003A3A72" w:rsidRDefault="001F6FB4" w:rsidP="003A3A7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Присутствовали:  </w:t>
      </w:r>
      <w:r w:rsidR="003A5BF2">
        <w:rPr>
          <w:rFonts w:ascii="Times New Roman" w:eastAsia="Times New Roman" w:hAnsi="Times New Roman"/>
          <w:sz w:val="28"/>
          <w:szCs w:val="28"/>
          <w:lang w:eastAsia="ru-RU"/>
        </w:rPr>
        <w:t xml:space="preserve"> 31</w:t>
      </w:r>
      <w:r w:rsidRPr="000C1D6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A5B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</w:t>
      </w:r>
    </w:p>
    <w:p w:rsidR="00FD61EC" w:rsidRDefault="00FD61EC" w:rsidP="003A3A7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3A72" w:rsidRPr="003A3A72" w:rsidRDefault="001F6FB4" w:rsidP="003A3A7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  <w:t xml:space="preserve">Тема: </w:t>
      </w:r>
      <w:r w:rsidR="003A3A72" w:rsidRPr="003A3A72">
        <w:rPr>
          <w:rFonts w:ascii="Times New Roman" w:hAnsi="Times New Roman"/>
          <w:sz w:val="28"/>
          <w:szCs w:val="28"/>
        </w:rPr>
        <w:t>«Использование современных образовательных технологий при обучении детей  с ОВЗ»</w:t>
      </w:r>
    </w:p>
    <w:p w:rsidR="001F6FB4" w:rsidRDefault="001F6FB4" w:rsidP="003A3A7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</w:pPr>
    </w:p>
    <w:p w:rsidR="001F6FB4" w:rsidRDefault="001F6FB4" w:rsidP="001F6FB4">
      <w:pPr>
        <w:shd w:val="clear" w:color="auto" w:fill="FFFFFF"/>
        <w:spacing w:before="27" w:after="27" w:line="240" w:lineRule="auto"/>
        <w:ind w:left="-709"/>
        <w:jc w:val="both"/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  <w:t xml:space="preserve">       Повестка:</w:t>
      </w:r>
    </w:p>
    <w:p w:rsidR="00652641" w:rsidRPr="003A3A72" w:rsidRDefault="00652641" w:rsidP="003A3A72">
      <w:pPr>
        <w:shd w:val="clear" w:color="auto" w:fill="FFFFFF"/>
        <w:spacing w:before="27" w:after="27" w:line="240" w:lineRule="auto"/>
        <w:ind w:left="-709"/>
        <w:jc w:val="both"/>
        <w:rPr>
          <w:rFonts w:ascii="Times New Roman" w:eastAsia="Times New Roman" w:hAnsi="Times New Roman"/>
          <w:bCs/>
          <w:color w:val="0A0503"/>
          <w:sz w:val="28"/>
          <w:szCs w:val="28"/>
          <w:lang w:eastAsia="ru-RU"/>
        </w:rPr>
      </w:pPr>
    </w:p>
    <w:p w:rsidR="00232BCE" w:rsidRPr="00232BCE" w:rsidRDefault="007C28B7" w:rsidP="007C28B7">
      <w:pPr>
        <w:pStyle w:val="a3"/>
        <w:numPr>
          <w:ilvl w:val="0"/>
          <w:numId w:val="6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 художественного чтения «Путешествие в страну сказок </w:t>
      </w:r>
    </w:p>
    <w:p w:rsidR="007C28B7" w:rsidRDefault="007C28B7" w:rsidP="00232BCE">
      <w:pPr>
        <w:pStyle w:val="a3"/>
        <w:shd w:val="clear" w:color="auto" w:fill="FFFFFF"/>
        <w:spacing w:before="27" w:after="27" w:line="240" w:lineRule="auto"/>
        <w:ind w:left="-3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С. Пушкина».</w:t>
      </w:r>
    </w:p>
    <w:p w:rsidR="004F4803" w:rsidRDefault="004F4803" w:rsidP="004F4803">
      <w:pPr>
        <w:pStyle w:val="a3"/>
        <w:shd w:val="clear" w:color="auto" w:fill="FFFFFF"/>
        <w:spacing w:before="27" w:after="27" w:line="240" w:lineRule="auto"/>
        <w:ind w:left="-34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Маркович Н. Н., Конькова Ж. А.</w:t>
      </w:r>
    </w:p>
    <w:p w:rsidR="00232BCE" w:rsidRPr="00232BCE" w:rsidRDefault="00232BCE" w:rsidP="004F4803">
      <w:pPr>
        <w:pStyle w:val="a3"/>
        <w:shd w:val="clear" w:color="auto" w:fill="FFFFFF"/>
        <w:spacing w:before="27" w:after="27" w:line="240" w:lineRule="auto"/>
        <w:ind w:left="-34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D61EC" w:rsidRDefault="007C28B7" w:rsidP="007C28B7">
      <w:pPr>
        <w:pStyle w:val="a3"/>
        <w:numPr>
          <w:ilvl w:val="0"/>
          <w:numId w:val="6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Открытый урок математики в 8 классе</w:t>
      </w:r>
      <w:r w:rsidR="001F6FB4" w:rsidRP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7C28B7" w:rsidRDefault="007C28B7" w:rsidP="007C28B7">
      <w:pPr>
        <w:pStyle w:val="a3"/>
        <w:shd w:val="clear" w:color="auto" w:fill="FFFFFF"/>
        <w:spacing w:before="27" w:after="27" w:line="240" w:lineRule="auto"/>
        <w:ind w:left="-34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Глызина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С.</w:t>
      </w:r>
    </w:p>
    <w:p w:rsidR="00232BCE" w:rsidRPr="00232BCE" w:rsidRDefault="00232BCE" w:rsidP="007C28B7">
      <w:pPr>
        <w:pStyle w:val="a3"/>
        <w:shd w:val="clear" w:color="auto" w:fill="FFFFFF"/>
        <w:spacing w:before="27" w:after="27" w:line="240" w:lineRule="auto"/>
        <w:ind w:left="-34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7C28B7" w:rsidRDefault="007C28B7" w:rsidP="007C28B7">
      <w:pPr>
        <w:pStyle w:val="a3"/>
        <w:numPr>
          <w:ilvl w:val="0"/>
          <w:numId w:val="6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Открытое внеурочное занятие «Мы твои друзья».</w:t>
      </w:r>
    </w:p>
    <w:p w:rsidR="007C28B7" w:rsidRPr="004F4803" w:rsidRDefault="007C28B7" w:rsidP="004F4803">
      <w:pPr>
        <w:pStyle w:val="a3"/>
        <w:shd w:val="clear" w:color="auto" w:fill="FFFFFF"/>
        <w:spacing w:before="27" w:after="27" w:line="240" w:lineRule="auto"/>
        <w:ind w:left="-3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4F48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Леонтьева М. В.</w:t>
      </w:r>
    </w:p>
    <w:p w:rsidR="007C28B7" w:rsidRDefault="007C28B7" w:rsidP="007C28B7">
      <w:pPr>
        <w:pStyle w:val="a3"/>
        <w:shd w:val="clear" w:color="auto" w:fill="FFFFFF"/>
        <w:spacing w:before="27" w:after="27" w:line="240" w:lineRule="auto"/>
        <w:ind w:left="-34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61EC" w:rsidRPr="003112EA" w:rsidRDefault="004F4803" w:rsidP="003112EA">
      <w:pPr>
        <w:pStyle w:val="a3"/>
        <w:shd w:val="clear" w:color="auto" w:fill="FFFFFF"/>
        <w:spacing w:before="27" w:after="27" w:line="240" w:lineRule="auto"/>
        <w:ind w:left="-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F82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первому вопросу смотрели и принимали участие в районном </w:t>
      </w:r>
      <w:r w:rsidR="007C28B7" w:rsidRP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</w:t>
      </w:r>
      <w:r w:rsid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7C28B7" w:rsidRP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художественного чтения «Путешествие в страну сказок»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28B7" w:rsidRP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C28B7" w:rsidRP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  <w:r w:rsidR="007C28B7" w:rsidRP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ОВЗ.</w:t>
      </w:r>
      <w:r w:rsid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конкурсе приняли участие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1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C28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 района, </w:t>
      </w:r>
      <w:r w:rsidR="00311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ОВЗ. Были представлены инсценировки отрывков из сказок  и чтение наизусть </w:t>
      </w:r>
      <w:r w:rsidR="003112EA" w:rsidRPr="00311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311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роизведений А. С. Пушкина. Конкурс прошёл на хорошем уровне, все участники отмечены грамотами.</w:t>
      </w:r>
      <w:r w:rsidR="00FD61EC" w:rsidRPr="003112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</w:p>
    <w:p w:rsidR="00D9148A" w:rsidRDefault="00B06D82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4F48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второму </w:t>
      </w:r>
      <w:r w:rsidR="001F6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вопросу </w:t>
      </w:r>
      <w:r w:rsidR="006526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смотрели </w:t>
      </w:r>
      <w:r w:rsidR="004F48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открытый урок математики в 8 классе по теме «Круг и окружность».</w:t>
      </w:r>
    </w:p>
    <w:p w:rsidR="004F4803" w:rsidRDefault="004F4803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самоанализом проведённого урока выступила учитель математики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Глызина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С.</w:t>
      </w:r>
    </w:p>
    <w:p w:rsidR="004F4803" w:rsidRDefault="004F4803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Присутствующие учителя проанализировали урок:</w:t>
      </w:r>
    </w:p>
    <w:p w:rsidR="004F4803" w:rsidRDefault="00F82524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5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Попова Г. В.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Малышёвской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СОШ): </w:t>
      </w:r>
    </w:p>
    <w:p w:rsidR="00F82524" w:rsidRDefault="00F82524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был закрепляющим, дети активно работали, показали знания определений и практического материала. Урок проходил с использованием интерактивной доски, что способствовало повышению учебной мотивации.</w:t>
      </w:r>
    </w:p>
    <w:p w:rsidR="00F82524" w:rsidRDefault="00F82524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5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Наумова С.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(учитель СОШ № 2):</w:t>
      </w:r>
    </w:p>
    <w:p w:rsidR="00F82524" w:rsidRDefault="00F82524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Марина Сергеевна провела современный урок, где царила деловая, рабочая обстановка. Давались качественные и количественные оценки ответов детей. Ученики показали хорошие знания и умения по теме урока.</w:t>
      </w:r>
    </w:p>
    <w:p w:rsidR="00F82524" w:rsidRDefault="00F82524" w:rsidP="004F4803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252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Сушкова Э. 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Юголукской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СОШ):</w:t>
      </w:r>
    </w:p>
    <w:p w:rsidR="000D67F6" w:rsidRDefault="00F82524" w:rsidP="000D67F6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Дети легко определили тему, цели урока. Видна системная работа с интерактивной доской и линейкой и циркулем. Были задействованы все дети. Хотелось отметить чёткость работы учителя, спокойную и доброжелательную обстановку на уроке. </w:t>
      </w:r>
    </w:p>
    <w:p w:rsidR="000D67F6" w:rsidRDefault="000D67F6" w:rsidP="000D67F6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B06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третьему </w:t>
      </w:r>
      <w:r w:rsidR="001F6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вопросу  </w:t>
      </w:r>
      <w:r w:rsidR="00B06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смотрели открытое внеурочное занятие в классе-комплекте 2-4 класс по предмету «Мы твои друзья».</w:t>
      </w:r>
    </w:p>
    <w:p w:rsidR="00B06D82" w:rsidRDefault="000D67F6" w:rsidP="000D67F6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B06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самоанализом проведённого урока выступила Леонтьева М. В.</w:t>
      </w:r>
    </w:p>
    <w:p w:rsidR="00B06D82" w:rsidRDefault="00B06D82" w:rsidP="00B06D8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Присутствующие учителя проанализировали урок:</w:t>
      </w:r>
    </w:p>
    <w:p w:rsidR="00B06D82" w:rsidRDefault="00B06D82" w:rsidP="00B06D8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112E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Купрякова</w:t>
      </w:r>
      <w:proofErr w:type="spellEnd"/>
      <w:r w:rsidR="003112E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3112E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Л. 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Новоудинская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3112EA" w:rsidRDefault="003112EA" w:rsidP="00B06D8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Внеурочное занятие соответствует требованиям ФГОС и направлено на развитие ключевых компетенций. Использовались игровые технологии: загадки, ребусы, логические задания. Занятие очень понравилось.</w:t>
      </w:r>
    </w:p>
    <w:p w:rsidR="003112EA" w:rsidRDefault="003112EA" w:rsidP="00B06D8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2E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Васильева Л.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Игжейской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СОШ):</w:t>
      </w:r>
    </w:p>
    <w:p w:rsidR="003112EA" w:rsidRDefault="003112EA" w:rsidP="00B06D8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этапы занятия выдержаны, прослеживался плавный переход от одного этапа к другому. Были достигнуты цели урока, через выполнение разнообразных заданий.</w:t>
      </w:r>
    </w:p>
    <w:p w:rsidR="003112EA" w:rsidRDefault="003112EA" w:rsidP="00B06D8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Константинова Н. В. (учитель-дефектолог ГОКУ СКШ п. Усть-Уда):</w:t>
      </w:r>
    </w:p>
    <w:p w:rsidR="003112EA" w:rsidRDefault="003112EA" w:rsidP="00B06D82">
      <w:pPr>
        <w:shd w:val="clear" w:color="auto" w:fill="FFFFFF"/>
        <w:spacing w:before="27" w:after="27" w:line="240" w:lineRule="auto"/>
        <w:ind w:left="-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занятии были использованы разные виды заданий и работ. Дети легко ориентировались в разнообразных материалах и заданиях урока. Отсюда можно сделать вывод, что занятия проводятся в системе. Тема занятия актуальна сегодня, т. к. часто </w:t>
      </w:r>
      <w:r w:rsid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сталкиваемся со случаями жестокого обращения с животными. Также на занятии присутствовала </w:t>
      </w:r>
      <w:proofErr w:type="spellStart"/>
      <w:r w:rsid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воспитательная работа.</w:t>
      </w:r>
    </w:p>
    <w:p w:rsidR="001F6FB4" w:rsidRDefault="001F6FB4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5FDC" w:rsidRDefault="009F5FDC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5FDC" w:rsidRDefault="009F5FDC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6FB4" w:rsidRPr="004F5516" w:rsidRDefault="001F6FB4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  <w:bookmarkStart w:id="0" w:name="h.gjdgxs"/>
      <w:bookmarkEnd w:id="0"/>
    </w:p>
    <w:p w:rsidR="0004641B" w:rsidRDefault="00B22DB6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Продолжать активную работу по</w:t>
      </w:r>
      <w:r w:rsid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</w:t>
      </w:r>
      <w:r w:rsidR="0004641B" w:rsidRP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читательского интереса среди обучающихся с интеллектуальными нарушениями; </w:t>
      </w:r>
      <w:r w:rsid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</w:t>
      </w:r>
      <w:r w:rsidR="0004641B" w:rsidRP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творческих способностей обучающихся, выявлен</w:t>
      </w:r>
      <w:r w:rsid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 и поддержке</w:t>
      </w:r>
      <w:r w:rsidR="0004641B" w:rsidRP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талантливых 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проведение конкурсов художественного чтения.</w:t>
      </w:r>
    </w:p>
    <w:p w:rsidR="00B22DB6" w:rsidRDefault="00B22DB6" w:rsidP="00B22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B22DB6" w:rsidRPr="00B22DB6" w:rsidRDefault="00232BCE" w:rsidP="00B22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32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B22DB6" w:rsidRPr="00B22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</w:t>
      </w:r>
      <w:r w:rsidR="00B22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B22DB6" w:rsidRPr="00B22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овать в работе с  детьми с ОВЗ современные технологии, методы и приемы для формирования жизненных компетенций.</w:t>
      </w:r>
      <w:r w:rsidR="00B22DB6" w:rsidRPr="00B22DB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04641B" w:rsidRPr="00232BCE" w:rsidRDefault="00B22DB6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22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Больше внимания уделять практической направленности уроков и занятий. </w:t>
      </w:r>
    </w:p>
    <w:p w:rsidR="00232BCE" w:rsidRPr="00232BCE" w:rsidRDefault="00232BCE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04641B" w:rsidRDefault="0004641B" w:rsidP="00046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Рекомендовать педагогам района использовать методы и приёмы мастер-классов в работе с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ОВЗ.</w:t>
      </w:r>
    </w:p>
    <w:p w:rsidR="009F5FDC" w:rsidRDefault="009F5FDC" w:rsidP="001F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D61EC" w:rsidRPr="00DB795D" w:rsidRDefault="00FD61EC" w:rsidP="008254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6FB4" w:rsidRDefault="001F6FB4" w:rsidP="001F6F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6FB4" w:rsidRPr="004F5516" w:rsidRDefault="001F6FB4" w:rsidP="001F6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Предсе</w:t>
      </w:r>
      <w:r w:rsidR="00046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датель ___________ / Г. Д. Безносова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</w:p>
    <w:p w:rsidR="00021A12" w:rsidRDefault="00021A12"/>
    <w:sectPr w:rsidR="0002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8DB"/>
    <w:multiLevelType w:val="hybridMultilevel"/>
    <w:tmpl w:val="4C5CBD8E"/>
    <w:lvl w:ilvl="0" w:tplc="BE52D22A">
      <w:start w:val="1"/>
      <w:numFmt w:val="decimal"/>
      <w:lvlText w:val="%1."/>
      <w:lvlJc w:val="left"/>
      <w:pPr>
        <w:ind w:left="3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0F352393"/>
    <w:multiLevelType w:val="hybridMultilevel"/>
    <w:tmpl w:val="FB4405B4"/>
    <w:lvl w:ilvl="0" w:tplc="7ADA7BA6">
      <w:start w:val="3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0BF7410"/>
    <w:multiLevelType w:val="hybridMultilevel"/>
    <w:tmpl w:val="A5A8CD8C"/>
    <w:lvl w:ilvl="0" w:tplc="77F2FE4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483D1AA8"/>
    <w:multiLevelType w:val="hybridMultilevel"/>
    <w:tmpl w:val="FDF8CD3E"/>
    <w:lvl w:ilvl="0" w:tplc="BEB605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54742BE7"/>
    <w:multiLevelType w:val="hybridMultilevel"/>
    <w:tmpl w:val="09927DCC"/>
    <w:lvl w:ilvl="0" w:tplc="58727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F52A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D5C9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68EB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B685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A90C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F69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B866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AB62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5D24753A"/>
    <w:multiLevelType w:val="hybridMultilevel"/>
    <w:tmpl w:val="1624C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EC"/>
    <w:rsid w:val="00021A12"/>
    <w:rsid w:val="0004641B"/>
    <w:rsid w:val="000C1D62"/>
    <w:rsid w:val="000D67F6"/>
    <w:rsid w:val="00164AE3"/>
    <w:rsid w:val="001F6FB4"/>
    <w:rsid w:val="00232BCE"/>
    <w:rsid w:val="003112EA"/>
    <w:rsid w:val="003A3A72"/>
    <w:rsid w:val="003A5BF2"/>
    <w:rsid w:val="003E16EC"/>
    <w:rsid w:val="004F4803"/>
    <w:rsid w:val="00652641"/>
    <w:rsid w:val="006A6036"/>
    <w:rsid w:val="007C28B7"/>
    <w:rsid w:val="0082542C"/>
    <w:rsid w:val="008517C8"/>
    <w:rsid w:val="00976F67"/>
    <w:rsid w:val="009F5FDC"/>
    <w:rsid w:val="00B06D82"/>
    <w:rsid w:val="00B22DB6"/>
    <w:rsid w:val="00D80560"/>
    <w:rsid w:val="00D8793D"/>
    <w:rsid w:val="00D9148A"/>
    <w:rsid w:val="00DB795D"/>
    <w:rsid w:val="00F82524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c8">
    <w:name w:val="c2 c8"/>
    <w:basedOn w:val="a0"/>
    <w:rsid w:val="001F6FB4"/>
  </w:style>
  <w:style w:type="paragraph" w:styleId="a3">
    <w:name w:val="List Paragraph"/>
    <w:basedOn w:val="a"/>
    <w:uiPriority w:val="34"/>
    <w:qFormat/>
    <w:rsid w:val="003A3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F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c8">
    <w:name w:val="c2 c8"/>
    <w:basedOn w:val="a0"/>
    <w:rsid w:val="001F6FB4"/>
  </w:style>
  <w:style w:type="paragraph" w:styleId="a3">
    <w:name w:val="List Paragraph"/>
    <w:basedOn w:val="a"/>
    <w:uiPriority w:val="34"/>
    <w:qFormat/>
    <w:rsid w:val="003A3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F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Ерофеева</dc:creator>
  <cp:keywords/>
  <dc:description/>
  <cp:lastModifiedBy>Пользователь</cp:lastModifiedBy>
  <cp:revision>13</cp:revision>
  <cp:lastPrinted>2024-03-01T06:29:00Z</cp:lastPrinted>
  <dcterms:created xsi:type="dcterms:W3CDTF">2024-02-27T11:45:00Z</dcterms:created>
  <dcterms:modified xsi:type="dcterms:W3CDTF">2024-11-27T10:09:00Z</dcterms:modified>
</cp:coreProperties>
</file>