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</w:p>
    <w:p w:rsidR="00BF7671" w:rsidRP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7671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Комиссии по делам несовершеннолетних и защите их прав Иркутской области №7-кдн от 02.06.2023 г. (п.2.2) специалистами ГКУ ИО «ЦПРК» были организованы и проведены мероприятия по популяризации опыта реализации регионального проекта по профилактике 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Иркутской области (далее – проекта по профилактике 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>) с участием автора и куратора проекта советника Губернатора Иркутской области Сидорова А.В.</w:t>
      </w:r>
      <w:proofErr w:type="gramEnd"/>
    </w:p>
    <w:p w:rsidR="00BF7671" w:rsidRP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   В целях внедрения проекта по профилактике 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специалистами ЦПРК были проведены:</w:t>
      </w:r>
    </w:p>
    <w:p w:rsidR="00BF7671" w:rsidRP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   - 23.08.2023 семинар-практикум для специалистов муниципальных органов управления образования, курирующих направления по профилактики социально-негативных проявлений среди обучающихся, на базе ГКУ ИО «ЦПРК» «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Антибуллинговая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политика в школе»;</w:t>
      </w:r>
    </w:p>
    <w:p w:rsidR="00BF7671" w:rsidRP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   - 24.08.2023 совещание для руководителей муниципальных органов управления образования на базе ГАУ ИО 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ЦОПМКиМКО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«Реализация пилотного проекта по снижению случаев 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Иркутской области».</w:t>
      </w:r>
    </w:p>
    <w:p w:rsidR="00BF7671" w:rsidRP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   На территории МО «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Усть-Удинский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район»  вопрос реализации проекта был рассмотрен в УОМО специалистами  МБУ «РИМЦ  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района»:</w:t>
      </w:r>
    </w:p>
    <w:p w:rsidR="00BF7671" w:rsidRPr="00BF7671" w:rsidRDefault="00BF7671" w:rsidP="00BF767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29 августа 2023 года в рамках августовского совещания с руководителями образовательных организаций </w:t>
      </w:r>
      <w:r w:rsidRPr="00BF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BF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Антибуллинговая</w:t>
      </w:r>
      <w:proofErr w:type="spellEnd"/>
      <w:r w:rsidRPr="00BF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политика в школе"</w:t>
      </w:r>
      <w:r w:rsidRPr="00BF7671">
        <w:rPr>
          <w:rFonts w:ascii="Times New Roman" w:hAnsi="Times New Roman" w:cs="Times New Roman"/>
          <w:sz w:val="28"/>
          <w:szCs w:val="28"/>
        </w:rPr>
        <w:t xml:space="preserve">. </w:t>
      </w:r>
      <w:r w:rsidR="00627860">
        <w:rPr>
          <w:rFonts w:ascii="Times New Roman" w:hAnsi="Times New Roman" w:cs="Times New Roman"/>
          <w:sz w:val="28"/>
          <w:szCs w:val="28"/>
        </w:rPr>
        <w:t>Присутствовали директора образовательных организаций УОМО МО «</w:t>
      </w:r>
      <w:proofErr w:type="spellStart"/>
      <w:r w:rsidR="00627860">
        <w:rPr>
          <w:rFonts w:ascii="Times New Roman" w:hAnsi="Times New Roman" w:cs="Times New Roman"/>
          <w:sz w:val="28"/>
          <w:szCs w:val="28"/>
        </w:rPr>
        <w:t>Усть-Удинский</w:t>
      </w:r>
      <w:proofErr w:type="spellEnd"/>
      <w:r w:rsidR="00627860">
        <w:rPr>
          <w:rFonts w:ascii="Times New Roman" w:hAnsi="Times New Roman" w:cs="Times New Roman"/>
          <w:sz w:val="28"/>
          <w:szCs w:val="28"/>
        </w:rPr>
        <w:t xml:space="preserve"> район» в количестве 30 человек.</w:t>
      </w:r>
      <w:bookmarkStart w:id="0" w:name="_GoBack"/>
      <w:bookmarkEnd w:id="0"/>
    </w:p>
    <w:p w:rsidR="00BF7671" w:rsidRPr="00BF7671" w:rsidRDefault="00BF7671" w:rsidP="00BF76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- 17 октября 2023 года совещание руководителей общеобразовательных организаций «Реализация пилотного проекта по снижению случаев 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Иркутской области».</w:t>
      </w:r>
      <w:r w:rsidR="00627860">
        <w:rPr>
          <w:rFonts w:ascii="Times New Roman" w:hAnsi="Times New Roman" w:cs="Times New Roman"/>
          <w:sz w:val="28"/>
          <w:szCs w:val="28"/>
        </w:rPr>
        <w:t xml:space="preserve"> На совещании присутствовали 33 представителя образовательных мероприятий (директора школ, заведующие детсадами, </w:t>
      </w:r>
      <w:r w:rsidR="00627860" w:rsidRPr="00627860">
        <w:rPr>
          <w:rFonts w:ascii="Times New Roman" w:hAnsi="Times New Roman" w:cs="Times New Roman"/>
          <w:sz w:val="28"/>
          <w:szCs w:val="28"/>
        </w:rPr>
        <w:t>заместители директоров по ВР</w:t>
      </w:r>
      <w:r w:rsidR="00627860">
        <w:rPr>
          <w:rFonts w:ascii="Times New Roman" w:hAnsi="Times New Roman" w:cs="Times New Roman"/>
          <w:sz w:val="28"/>
          <w:szCs w:val="28"/>
        </w:rPr>
        <w:t>) и специалисты РИМЦ и УОМО.</w:t>
      </w:r>
    </w:p>
    <w:p w:rsidR="008D0515" w:rsidRDefault="00BF7671" w:rsidP="00BF7671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>- 9 ноября 2023 года онлайн-семинар с заместителями руководителей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специалистами РИМЦ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BF7671">
        <w:rPr>
          <w:rFonts w:ascii="Times New Roman" w:hAnsi="Times New Roman" w:cs="Times New Roman"/>
          <w:sz w:val="28"/>
          <w:szCs w:val="28"/>
        </w:rPr>
        <w:t xml:space="preserve"> курирующих вопросы профилактики </w:t>
      </w:r>
      <w:proofErr w:type="spellStart"/>
      <w:r w:rsidRPr="00BF767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F767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</w:t>
      </w:r>
      <w:r w:rsidRPr="00BF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BF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Антибуллинговая</w:t>
      </w:r>
      <w:proofErr w:type="spellEnd"/>
      <w:r w:rsidRPr="00BF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политика в школе"</w:t>
      </w:r>
      <w:r w:rsidRPr="00BF7671">
        <w:rPr>
          <w:rFonts w:ascii="Times New Roman" w:hAnsi="Times New Roman" w:cs="Times New Roman"/>
          <w:sz w:val="28"/>
          <w:szCs w:val="28"/>
        </w:rPr>
        <w:t>.</w:t>
      </w:r>
    </w:p>
    <w:p w:rsidR="008D0515" w:rsidRPr="008D0515" w:rsidRDefault="008D0515" w:rsidP="008D0515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8D0515"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8D0515" w:rsidRPr="008D0515" w:rsidRDefault="008D0515" w:rsidP="008D051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D0515">
        <w:rPr>
          <w:rFonts w:ascii="Times New Roman" w:hAnsi="Times New Roman" w:cs="Times New Roman"/>
          <w:sz w:val="28"/>
          <w:szCs w:val="28"/>
        </w:rPr>
        <w:t xml:space="preserve">1) Изучить теоретические основы </w:t>
      </w:r>
      <w:proofErr w:type="spellStart"/>
      <w:r w:rsidRPr="008D051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8D0515">
        <w:rPr>
          <w:rFonts w:ascii="Times New Roman" w:hAnsi="Times New Roman" w:cs="Times New Roman"/>
          <w:sz w:val="28"/>
          <w:szCs w:val="28"/>
        </w:rPr>
        <w:t>, его особенности и основные отличия от конфликта.</w:t>
      </w:r>
    </w:p>
    <w:p w:rsidR="008D0515" w:rsidRPr="008D0515" w:rsidRDefault="008D0515" w:rsidP="008D051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8D0515" w:rsidRPr="008D0515" w:rsidRDefault="008D0515" w:rsidP="008D051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D0515">
        <w:rPr>
          <w:rFonts w:ascii="Times New Roman" w:hAnsi="Times New Roman" w:cs="Times New Roman"/>
          <w:sz w:val="28"/>
          <w:szCs w:val="28"/>
        </w:rPr>
        <w:t xml:space="preserve">2) Обосновать содержание, методы, формы профилактики у подростков </w:t>
      </w:r>
      <w:proofErr w:type="spellStart"/>
      <w:r w:rsidRPr="008D051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8D0515">
        <w:rPr>
          <w:rFonts w:ascii="Times New Roman" w:hAnsi="Times New Roman" w:cs="Times New Roman"/>
          <w:sz w:val="28"/>
          <w:szCs w:val="28"/>
        </w:rPr>
        <w:t xml:space="preserve"> в условиях</w:t>
      </w:r>
    </w:p>
    <w:p w:rsidR="008D0515" w:rsidRDefault="008D0515" w:rsidP="008D051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D0515">
        <w:rPr>
          <w:rFonts w:ascii="Times New Roman" w:hAnsi="Times New Roman" w:cs="Times New Roman"/>
          <w:sz w:val="28"/>
          <w:szCs w:val="28"/>
        </w:rPr>
        <w:t xml:space="preserve">3) О реализация пилотного проекта по снижению случаев </w:t>
      </w:r>
      <w:proofErr w:type="spellStart"/>
      <w:r w:rsidRPr="008D051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8D0515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Иркутской област</w:t>
      </w:r>
      <w:r>
        <w:rPr>
          <w:rFonts w:ascii="Times New Roman" w:hAnsi="Times New Roman" w:cs="Times New Roman"/>
          <w:sz w:val="28"/>
          <w:szCs w:val="28"/>
        </w:rPr>
        <w:t>и "Новое школьное пространство"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7671" w:rsidRDefault="008D0515" w:rsidP="00BF7671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Изучить План мероприятий  УОМО («Дорожная карта») по реализации проекта по профилактике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 ОО МО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Усть-Удинский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район»</w:t>
      </w:r>
    </w:p>
    <w:p w:rsidR="00627860" w:rsidRPr="00BF7671" w:rsidRDefault="00627860" w:rsidP="00BF7671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627860">
        <w:rPr>
          <w:rFonts w:ascii="Times New Roman" w:hAnsi="Times New Roman" w:cs="Times New Roman"/>
          <w:sz w:val="28"/>
          <w:szCs w:val="28"/>
        </w:rPr>
        <w:t xml:space="preserve">   На </w:t>
      </w:r>
      <w:r>
        <w:rPr>
          <w:rFonts w:ascii="Times New Roman" w:hAnsi="Times New Roman" w:cs="Times New Roman"/>
          <w:sz w:val="28"/>
          <w:szCs w:val="28"/>
        </w:rPr>
        <w:t xml:space="preserve">онлайн - </w:t>
      </w:r>
      <w:r w:rsidRPr="00627860">
        <w:rPr>
          <w:rFonts w:ascii="Times New Roman" w:hAnsi="Times New Roman" w:cs="Times New Roman"/>
          <w:sz w:val="28"/>
          <w:szCs w:val="28"/>
        </w:rPr>
        <w:t>семинаре присутствов</w:t>
      </w:r>
      <w:r>
        <w:rPr>
          <w:rFonts w:ascii="Times New Roman" w:hAnsi="Times New Roman" w:cs="Times New Roman"/>
          <w:sz w:val="28"/>
          <w:szCs w:val="28"/>
        </w:rPr>
        <w:t>ало 21</w:t>
      </w:r>
      <w:r w:rsidRPr="00627860">
        <w:rPr>
          <w:rFonts w:ascii="Times New Roman" w:hAnsi="Times New Roman" w:cs="Times New Roman"/>
          <w:sz w:val="28"/>
          <w:szCs w:val="28"/>
        </w:rPr>
        <w:t xml:space="preserve"> представителя образовательных организаций (заместители директоров по ВР, педагоги-психологи, социальные педагоги).</w:t>
      </w:r>
    </w:p>
    <w:p w:rsidR="003853F8" w:rsidRPr="00BF7671" w:rsidRDefault="003853F8">
      <w:pPr>
        <w:rPr>
          <w:sz w:val="28"/>
          <w:szCs w:val="28"/>
        </w:rPr>
      </w:pPr>
    </w:p>
    <w:sectPr w:rsidR="003853F8" w:rsidRPr="00BF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A5C79"/>
    <w:multiLevelType w:val="hybridMultilevel"/>
    <w:tmpl w:val="A2B807AE"/>
    <w:lvl w:ilvl="0" w:tplc="7AF44D6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4F"/>
    <w:rsid w:val="0006054F"/>
    <w:rsid w:val="003853F8"/>
    <w:rsid w:val="00627860"/>
    <w:rsid w:val="008D0515"/>
    <w:rsid w:val="00B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2023-11-10T06:28:00Z</dcterms:created>
  <dcterms:modified xsi:type="dcterms:W3CDTF">2023-11-10T06:55:00Z</dcterms:modified>
</cp:coreProperties>
</file>